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A7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Pr="00AC7AEF" w:rsidRDefault="00E61D5E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nr 3</w:t>
      </w:r>
      <w:r w:rsidR="00E40669" w:rsidRPr="00AC7AEF">
        <w:rPr>
          <w:b/>
          <w:szCs w:val="20"/>
        </w:rPr>
        <w:t>/</w:t>
      </w:r>
      <w:proofErr w:type="spellStart"/>
      <w:r w:rsidR="00E40669" w:rsidRPr="00AC7AEF">
        <w:rPr>
          <w:b/>
          <w:szCs w:val="20"/>
        </w:rPr>
        <w:t>KonwencjaONZ</w:t>
      </w:r>
      <w:proofErr w:type="spellEnd"/>
      <w:r w:rsidR="00E40669" w:rsidRPr="00AC7AEF">
        <w:rPr>
          <w:b/>
          <w:szCs w:val="20"/>
        </w:rPr>
        <w:t xml:space="preserve">/SNR/2017 z dnia </w:t>
      </w:r>
      <w:r>
        <w:rPr>
          <w:b/>
          <w:szCs w:val="20"/>
        </w:rPr>
        <w:t>3</w:t>
      </w:r>
      <w:r w:rsidR="001D7F80">
        <w:rPr>
          <w:b/>
          <w:szCs w:val="20"/>
        </w:rPr>
        <w:t>1</w:t>
      </w:r>
      <w:r w:rsidR="00D24D12">
        <w:rPr>
          <w:b/>
          <w:szCs w:val="20"/>
        </w:rPr>
        <w:t>.03</w:t>
      </w:r>
      <w:r w:rsidR="00E40669" w:rsidRPr="00AC7AEF">
        <w:rPr>
          <w:b/>
          <w:szCs w:val="20"/>
        </w:rPr>
        <w:t>.2017 r.</w:t>
      </w:r>
    </w:p>
    <w:p w:rsidR="000D07A7" w:rsidRPr="000D07A7" w:rsidRDefault="00E40669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</w:t>
      </w:r>
      <w:r w:rsidR="00E61D5E">
        <w:rPr>
          <w:szCs w:val="20"/>
        </w:rPr>
        <w:t>wykonania raportu zbiorczego z badań metodą IDI</w:t>
      </w:r>
      <w:r w:rsidR="00AC7AEF" w:rsidRPr="000D07A7">
        <w:rPr>
          <w:szCs w:val="20"/>
        </w:rPr>
        <w:t xml:space="preserve"> </w:t>
      </w:r>
    </w:p>
    <w:p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754147" w:rsidRPr="000D07A7" w:rsidRDefault="00754147" w:rsidP="00754147">
      <w:pPr>
        <w:spacing w:after="0" w:line="240" w:lineRule="auto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0D07A7">
      <w:pPr>
        <w:spacing w:after="0" w:line="240" w:lineRule="auto"/>
        <w:jc w:val="center"/>
        <w:rPr>
          <w:b/>
          <w:szCs w:val="20"/>
        </w:rPr>
      </w:pPr>
    </w:p>
    <w:p w:rsidR="00E40669" w:rsidRPr="00AE3431" w:rsidRDefault="00754147" w:rsidP="00754147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St</w:t>
      </w:r>
      <w:r w:rsidR="001D7F80">
        <w:rPr>
          <w:rFonts w:asciiTheme="minorHAnsi" w:hAnsiTheme="minorHAnsi" w:cstheme="minorHAnsi"/>
        </w:rPr>
        <w:t>owarzyszenie Nadzieja Rodzinie</w:t>
      </w:r>
    </w:p>
    <w:p w:rsidR="00AC7AEF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AC7AEF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E40669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Default="00AC7AEF" w:rsidP="00AC7AEF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II. Efektywne polityki publiczne dla rynku pracy, gospodarki i edukacji, Działania 2.6 Wysoka jakość polityki na rzecz włączenia społecznego i zawodowego osób niepełnosprawnych Programu Operacyjnego Wiedza Edukacja Rozwój 2014-2020, projekt pn. „</w:t>
      </w:r>
      <w:r w:rsidRPr="00AC7AEF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Europejskiej w ramach Europejskiego Funduszu Społecznego, ogłasza nabór ofert </w:t>
      </w:r>
      <w:r w:rsidR="00E61D5E">
        <w:rPr>
          <w:szCs w:val="20"/>
        </w:rPr>
        <w:t>w celu</w:t>
      </w:r>
      <w:r w:rsidR="00B8107F">
        <w:rPr>
          <w:b/>
          <w:szCs w:val="20"/>
          <w:u w:val="single"/>
        </w:rPr>
        <w:t xml:space="preserve"> wyłonienia osoby do wykonania</w:t>
      </w:r>
      <w:r w:rsidR="00E61D5E">
        <w:rPr>
          <w:b/>
          <w:szCs w:val="20"/>
          <w:u w:val="single"/>
        </w:rPr>
        <w:t xml:space="preserve"> raportu zbiorczego z badań metodą IDI </w:t>
      </w:r>
      <w:r w:rsidR="00E40669" w:rsidRPr="00AC5A4A">
        <w:rPr>
          <w:b/>
          <w:szCs w:val="20"/>
          <w:u w:val="single"/>
        </w:rPr>
        <w:t xml:space="preserve"> </w:t>
      </w:r>
      <w:r w:rsidR="00E40669" w:rsidRPr="00E40669">
        <w:rPr>
          <w:szCs w:val="20"/>
        </w:rPr>
        <w:t xml:space="preserve">w ramach ww. projektu.  </w:t>
      </w:r>
    </w:p>
    <w:p w:rsidR="00AE3431" w:rsidRDefault="00875D15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rojektu jest dokonanie analizy realizowanych zadań w 50 jednostkach administracji rządowej i samorządowej województwa świętokrzyskiego oraz opracowanie dla tych jednostek zaleceń i rekomendacji pod kątem dostosowania do postanowień Konwencji ONZ o prawach osób niepełnosprawnych w okresie od 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00127A" w:rsidP="00875D15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szCs w:val="20"/>
        </w:rPr>
        <w:t>Wykonawca musi</w:t>
      </w:r>
      <w:r w:rsidR="00875D15">
        <w:rPr>
          <w:szCs w:val="20"/>
        </w:rPr>
        <w:t xml:space="preserve"> stosować się do 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Pośrednicząc</w:t>
      </w:r>
      <w:r w:rsidR="00875D15">
        <w:rPr>
          <w:szCs w:val="20"/>
        </w:rPr>
        <w:t xml:space="preserve">ej dla  </w:t>
      </w:r>
      <w:r w:rsidR="00875D15">
        <w:t xml:space="preserve">Osi II </w:t>
      </w:r>
      <w:r w:rsidR="002F7B0A">
        <w:t xml:space="preserve"> </w:t>
      </w:r>
      <w:r w:rsidR="00875D15">
        <w:t>Efektywne polityki publiczne dla rynku pracy, gospodarki i edukacji PO WER</w:t>
      </w:r>
      <w:r w:rsidR="00875D15">
        <w:rPr>
          <w:rFonts w:eastAsia="Times New Roman" w:cstheme="minorHAnsi"/>
          <w:color w:val="FF0000"/>
          <w:lang w:eastAsia="pl-PL"/>
        </w:rPr>
        <w:t xml:space="preserve"> </w:t>
      </w:r>
      <w:r w:rsidR="00875D15" w:rsidRPr="00AE51DE">
        <w:rPr>
          <w:rFonts w:eastAsia="Times New Roman" w:cstheme="minorHAnsi"/>
          <w:lang w:eastAsia="pl-PL"/>
        </w:rPr>
        <w:t>(</w:t>
      </w:r>
      <w:r w:rsidR="00875D15" w:rsidRPr="00AE51DE">
        <w:rPr>
          <w:rFonts w:asciiTheme="minorHAnsi" w:hAnsiTheme="minorHAnsi" w:cstheme="minorHAnsi"/>
        </w:rPr>
        <w:t>Departament Wdrażania Europejskiego Funduszu Społecznego w Ministerstwie Rodziny, Pracy i Polityki Społecznej</w:t>
      </w:r>
      <w:r w:rsidR="00875D15" w:rsidRPr="00AE51DE">
        <w:rPr>
          <w:rFonts w:cstheme="minorHAnsi"/>
        </w:rPr>
        <w:t xml:space="preserve">) </w:t>
      </w:r>
      <w:r w:rsidR="00875D15">
        <w:rPr>
          <w:rFonts w:cstheme="minorHAnsi"/>
        </w:rPr>
        <w:t xml:space="preserve">zawartych w regulaminie konkursu </w:t>
      </w:r>
      <w:r w:rsidR="00875D15" w:rsidRPr="00AE51DE">
        <w:rPr>
          <w:rFonts w:asciiTheme="minorHAnsi" w:hAnsiTheme="minorHAnsi" w:cstheme="minorHAnsi"/>
          <w:bCs/>
        </w:rPr>
        <w:t>nr POWR.02.06.00‐IP.03‐00‐002/16 „Monitoring działań  jed</w:t>
      </w:r>
      <w:r w:rsidR="00875D15">
        <w:rPr>
          <w:rFonts w:asciiTheme="minorHAnsi" w:hAnsiTheme="minorHAnsi" w:cstheme="minorHAnsi"/>
          <w:bCs/>
        </w:rPr>
        <w:t>nostek administracji rządowej  </w:t>
      </w:r>
      <w:r w:rsidR="00875D15" w:rsidRPr="00AE51DE">
        <w:rPr>
          <w:rFonts w:asciiTheme="minorHAnsi" w:hAnsiTheme="minorHAnsi" w:cstheme="minorHAnsi"/>
          <w:bCs/>
        </w:rPr>
        <w:t xml:space="preserve">i samorządowej pod kątem realizacji praw osób z </w:t>
      </w:r>
      <w:r w:rsidR="00D01A74">
        <w:rPr>
          <w:rFonts w:asciiTheme="minorHAnsi" w:hAnsiTheme="minorHAnsi" w:cstheme="minorHAnsi"/>
          <w:bCs/>
        </w:rPr>
        <w:t>niepełno</w:t>
      </w:r>
      <w:r w:rsidR="00875D15">
        <w:rPr>
          <w:rFonts w:asciiTheme="minorHAnsi" w:hAnsiTheme="minorHAnsi" w:cstheme="minorHAnsi"/>
          <w:bCs/>
        </w:rPr>
        <w:t>sprawnościami</w:t>
      </w:r>
      <w:r w:rsidR="00875D15" w:rsidRPr="00AE51DE">
        <w:rPr>
          <w:rFonts w:asciiTheme="minorHAnsi" w:hAnsiTheme="minorHAnsi" w:cstheme="minorHAnsi"/>
          <w:bCs/>
        </w:rPr>
        <w:t>”</w:t>
      </w:r>
      <w:r w:rsidR="00875D15">
        <w:rPr>
          <w:rFonts w:asciiTheme="minorHAnsi" w:hAnsiTheme="minorHAnsi" w:cstheme="minorHAnsi"/>
          <w:bCs/>
        </w:rPr>
        <w:t xml:space="preserve"> </w:t>
      </w:r>
      <w:r w:rsidR="00875D15">
        <w:rPr>
          <w:rFonts w:cstheme="minorHAnsi"/>
          <w:bCs/>
        </w:rPr>
        <w:t xml:space="preserve">(wraz z załącznikami, a w szczególności z </w:t>
      </w:r>
      <w:r w:rsidR="00875D15">
        <w:rPr>
          <w:rFonts w:cstheme="minorHAnsi"/>
        </w:rPr>
        <w:t>załącznikiem</w:t>
      </w:r>
      <w:r w:rsidR="00875D15" w:rsidRPr="00AE51DE">
        <w:rPr>
          <w:rFonts w:cstheme="minorHAnsi"/>
        </w:rPr>
        <w:t xml:space="preserve"> nr 1 „Metodologii prowadzenia monitoringu (…)</w:t>
      </w:r>
      <w:r w:rsidR="00875D15">
        <w:rPr>
          <w:rFonts w:cstheme="minorHAnsi"/>
          <w:bCs/>
        </w:rPr>
        <w:t> Dokumentacja o której mowa dostępna</w:t>
      </w:r>
      <w:r w:rsidR="00875D15" w:rsidRPr="00E97900">
        <w:rPr>
          <w:rFonts w:cstheme="minorHAnsi"/>
          <w:bCs/>
        </w:rPr>
        <w:t xml:space="preserve"> jest na stronie: </w:t>
      </w:r>
    </w:p>
    <w:p w:rsidR="00875D15" w:rsidRDefault="00A55369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  <w:hyperlink r:id="rId8" w:history="1">
        <w:r w:rsidR="00875D15" w:rsidRPr="005F38D3">
          <w:rPr>
            <w:rStyle w:val="Hipercze"/>
            <w:rFonts w:eastAsia="Times New Roman" w:cstheme="minorHAnsi"/>
            <w:lang w:eastAsia="pl-PL"/>
          </w:rPr>
          <w:t>https://efs.mrpips.gov.pl/skorzystaj/nabory/monitoring-dzialan-jednostek-administracji-rzadowej-i-samorzadowej-pod-katem-realizacji-praw-osob-z-niepelno-sprawnosciami</w:t>
        </w:r>
      </w:hyperlink>
    </w:p>
    <w:p w:rsidR="002F7B0A" w:rsidRDefault="002F7B0A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AC5A4A" w:rsidRDefault="00AC5A4A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61D5E" w:rsidRPr="002F7B0A" w:rsidRDefault="00E61D5E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40669" w:rsidRPr="00F05E63" w:rsidRDefault="00E40669" w:rsidP="00AC7AEF">
      <w:pPr>
        <w:jc w:val="both"/>
        <w:rPr>
          <w:b/>
          <w:szCs w:val="20"/>
        </w:rPr>
      </w:pPr>
      <w:r w:rsidRPr="002E11D3">
        <w:rPr>
          <w:b/>
          <w:szCs w:val="20"/>
        </w:rPr>
        <w:lastRenderedPageBreak/>
        <w:t xml:space="preserve"> </w:t>
      </w:r>
      <w:r w:rsidRPr="00F05E63">
        <w:rPr>
          <w:b/>
          <w:szCs w:val="20"/>
        </w:rPr>
        <w:t xml:space="preserve">3. WSPÓLNY SŁOWNIK ZAMÓWIEŃ (CPV)  </w:t>
      </w:r>
    </w:p>
    <w:p w:rsidR="00974ABE" w:rsidRDefault="00974ABE" w:rsidP="00D100AB">
      <w:pPr>
        <w:rPr>
          <w:szCs w:val="20"/>
        </w:rPr>
      </w:pPr>
      <w:r w:rsidRPr="005F6243">
        <w:rPr>
          <w:szCs w:val="20"/>
        </w:rPr>
        <w:t>73110000-6 – Usługi badawcze</w:t>
      </w:r>
    </w:p>
    <w:p w:rsidR="00E40669" w:rsidRDefault="00E40669" w:rsidP="002E11D3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6957D8" w:rsidRPr="00625DD1" w:rsidRDefault="006957D8" w:rsidP="006957D8">
      <w:pPr>
        <w:jc w:val="both"/>
      </w:pPr>
      <w:r w:rsidRPr="007135AE">
        <w:rPr>
          <w:szCs w:val="20"/>
        </w:rPr>
        <w:t xml:space="preserve">1. </w:t>
      </w:r>
      <w:r w:rsidR="002E11D3" w:rsidRPr="007135AE">
        <w:rPr>
          <w:szCs w:val="20"/>
        </w:rPr>
        <w:t>Przedmiotem zamówienia</w:t>
      </w:r>
      <w:r w:rsidR="0067729D" w:rsidRPr="007135AE">
        <w:rPr>
          <w:szCs w:val="20"/>
        </w:rPr>
        <w:t xml:space="preserve"> jest</w:t>
      </w:r>
      <w:r w:rsidR="0067729D">
        <w:rPr>
          <w:szCs w:val="20"/>
        </w:rPr>
        <w:t xml:space="preserve"> w</w:t>
      </w:r>
      <w:r w:rsidR="0067729D" w:rsidRPr="0067729D">
        <w:rPr>
          <w:szCs w:val="20"/>
        </w:rPr>
        <w:t xml:space="preserve">ykonanie (opracowanie) raportu </w:t>
      </w:r>
      <w:r w:rsidR="0067729D">
        <w:rPr>
          <w:szCs w:val="20"/>
        </w:rPr>
        <w:t>zbiorczego</w:t>
      </w:r>
      <w:r w:rsidR="0067729D" w:rsidRPr="0067729D">
        <w:rPr>
          <w:szCs w:val="20"/>
        </w:rPr>
        <w:t xml:space="preserve"> na podstawie </w:t>
      </w:r>
      <w:r w:rsidR="001F28B3">
        <w:rPr>
          <w:szCs w:val="20"/>
        </w:rPr>
        <w:t xml:space="preserve">wykonanych </w:t>
      </w:r>
      <w:r w:rsidR="0067729D" w:rsidRPr="0067729D">
        <w:rPr>
          <w:szCs w:val="20"/>
        </w:rPr>
        <w:t xml:space="preserve">w ramach projektu </w:t>
      </w:r>
      <w:r w:rsidR="0067729D">
        <w:rPr>
          <w:szCs w:val="20"/>
        </w:rPr>
        <w:t xml:space="preserve">120 pogłębionych wywiadów indywidualnych </w:t>
      </w:r>
      <w:r w:rsidR="0000127A">
        <w:rPr>
          <w:szCs w:val="20"/>
        </w:rPr>
        <w:t>dotyczących</w:t>
      </w:r>
      <w:r w:rsidR="0067729D">
        <w:rPr>
          <w:szCs w:val="20"/>
        </w:rPr>
        <w:t xml:space="preserve"> Instytucji Monitorowanych z terenu województwa świętokrzyskiego</w:t>
      </w:r>
      <w:r w:rsidR="00232886">
        <w:rPr>
          <w:szCs w:val="20"/>
        </w:rPr>
        <w:t xml:space="preserve"> </w:t>
      </w:r>
      <w:r>
        <w:rPr>
          <w:szCs w:val="20"/>
        </w:rPr>
        <w:t>(w</w:t>
      </w:r>
      <w:r w:rsidRPr="00625DD1">
        <w:t xml:space="preserve"> każdej z instytucji szczebla wojewódzkiego i powiatowego będzie przeprowadzonych po 3 IDI, w instytucjach gminnych po 2 IDI, dając łączną ilość 120 wywiadów</w:t>
      </w:r>
      <w:r>
        <w:t>)</w:t>
      </w:r>
      <w:r w:rsidRPr="00625DD1">
        <w:t xml:space="preserve">. </w:t>
      </w:r>
    </w:p>
    <w:p w:rsidR="0000127A" w:rsidRPr="006957D8" w:rsidRDefault="006957D8" w:rsidP="00B8107F">
      <w:pPr>
        <w:jc w:val="both"/>
      </w:pPr>
      <w:r w:rsidRPr="00625DD1">
        <w:t xml:space="preserve">Wykonawca raportu zbiorczego </w:t>
      </w:r>
      <w:r>
        <w:t>otrzyma od Zamawiającego materiał badawczy w postaci nagrań z przeprowadzonych pogłębionych wywiadów indywidualnych wraz z transkrypcją</w:t>
      </w:r>
      <w:r w:rsidR="0095589C">
        <w:t>.</w:t>
      </w:r>
      <w:r>
        <w:t xml:space="preserve"> </w:t>
      </w:r>
      <w:r w:rsidR="0095589C">
        <w:t xml:space="preserve">Nagrane wywiady, </w:t>
      </w:r>
      <w:r w:rsidR="0000127A" w:rsidRPr="00625DD1">
        <w:t xml:space="preserve"> orientacyjnie mogą trwać </w:t>
      </w:r>
      <w:r w:rsidR="0067729D" w:rsidRPr="00625DD1">
        <w:rPr>
          <w:szCs w:val="20"/>
        </w:rPr>
        <w:t>około 1 godziny nagrania</w:t>
      </w:r>
      <w:r w:rsidR="0000127A" w:rsidRPr="00625DD1">
        <w:rPr>
          <w:szCs w:val="20"/>
        </w:rPr>
        <w:t>/1 wywiad</w:t>
      </w:r>
      <w:r>
        <w:rPr>
          <w:szCs w:val="20"/>
        </w:rPr>
        <w:t xml:space="preserve">, tj. </w:t>
      </w:r>
      <w:r w:rsidR="00B8107F" w:rsidRPr="00625DD1">
        <w:rPr>
          <w:szCs w:val="20"/>
        </w:rPr>
        <w:t>około</w:t>
      </w:r>
      <w:r w:rsidR="0067729D" w:rsidRPr="00625DD1">
        <w:rPr>
          <w:szCs w:val="20"/>
        </w:rPr>
        <w:t xml:space="preserve"> 20 stron transkrypcji. </w:t>
      </w:r>
      <w:r w:rsidR="0000127A" w:rsidRPr="00625DD1">
        <w:rPr>
          <w:szCs w:val="20"/>
        </w:rPr>
        <w:t xml:space="preserve">(szacunkowo </w:t>
      </w:r>
      <w:r w:rsidR="0067729D" w:rsidRPr="00625DD1">
        <w:rPr>
          <w:szCs w:val="20"/>
        </w:rPr>
        <w:t xml:space="preserve">20 stron x 120 </w:t>
      </w:r>
      <w:r w:rsidR="00B8107F" w:rsidRPr="00625DD1">
        <w:rPr>
          <w:szCs w:val="20"/>
        </w:rPr>
        <w:t>wywiadów = </w:t>
      </w:r>
      <w:r w:rsidR="0067729D" w:rsidRPr="00625DD1">
        <w:rPr>
          <w:szCs w:val="20"/>
        </w:rPr>
        <w:t>2 400 stron transkrypcji</w:t>
      </w:r>
      <w:r w:rsidR="0000127A" w:rsidRPr="00625DD1">
        <w:rPr>
          <w:szCs w:val="20"/>
        </w:rPr>
        <w:t>).</w:t>
      </w:r>
      <w:r w:rsidR="00504105">
        <w:rPr>
          <w:szCs w:val="20"/>
        </w:rPr>
        <w:t xml:space="preserve"> Materiał ten będzie stanowił podstawę do opracowania raportu.</w:t>
      </w:r>
    </w:p>
    <w:p w:rsidR="00504105" w:rsidRDefault="00504105" w:rsidP="00B8107F">
      <w:pPr>
        <w:jc w:val="both"/>
        <w:rPr>
          <w:szCs w:val="20"/>
        </w:rPr>
      </w:pPr>
      <w:r>
        <w:rPr>
          <w:szCs w:val="20"/>
        </w:rPr>
        <w:t>Wykonawca przeprowadzi analizę i interpretację otrzymanych materiałów, opracuje i przekaże Zamawiającemu raport z przeprowadzonych badań metodą IDI.</w:t>
      </w:r>
    </w:p>
    <w:p w:rsidR="00232886" w:rsidRDefault="006957D8" w:rsidP="00B8107F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504105">
        <w:rPr>
          <w:szCs w:val="20"/>
        </w:rPr>
        <w:t xml:space="preserve">Przekazanie Zamawiającemu raportu w formie drukowanej i elektronicznej nastąpi w terminie do </w:t>
      </w:r>
      <w:r w:rsidR="00232886">
        <w:rPr>
          <w:szCs w:val="20"/>
        </w:rPr>
        <w:t>31.07</w:t>
      </w:r>
      <w:r w:rsidR="00504105">
        <w:rPr>
          <w:szCs w:val="20"/>
        </w:rPr>
        <w:t>.2017 r.</w:t>
      </w:r>
    </w:p>
    <w:p w:rsidR="005466BA" w:rsidRDefault="005466BA" w:rsidP="00B8107F">
      <w:pPr>
        <w:jc w:val="both"/>
        <w:rPr>
          <w:szCs w:val="20"/>
        </w:rPr>
      </w:pPr>
      <w:r w:rsidRPr="005466BA">
        <w:rPr>
          <w:szCs w:val="20"/>
        </w:rPr>
        <w:t xml:space="preserve">Przedmiot zamówienia powinien zostać dostarczony w formie drukowanej w </w:t>
      </w:r>
      <w:r>
        <w:rPr>
          <w:szCs w:val="20"/>
        </w:rPr>
        <w:t xml:space="preserve">ilości 3 egzemplarzy </w:t>
      </w:r>
      <w:r w:rsidRPr="005466BA">
        <w:rPr>
          <w:szCs w:val="20"/>
        </w:rPr>
        <w:t xml:space="preserve">wraz z zapisem </w:t>
      </w:r>
      <w:r>
        <w:rPr>
          <w:szCs w:val="20"/>
        </w:rPr>
        <w:t xml:space="preserve">raportu </w:t>
      </w:r>
      <w:r w:rsidRPr="005466BA">
        <w:rPr>
          <w:szCs w:val="20"/>
        </w:rPr>
        <w:t>w formie el</w:t>
      </w:r>
      <w:r>
        <w:rPr>
          <w:szCs w:val="20"/>
        </w:rPr>
        <w:t>ektronicznej na nośniku</w:t>
      </w:r>
      <w:r w:rsidRPr="005466BA">
        <w:rPr>
          <w:szCs w:val="20"/>
        </w:rPr>
        <w:t xml:space="preserve"> danych. Wykonawca będzie zobowiązany do dosta</w:t>
      </w:r>
      <w:r>
        <w:rPr>
          <w:szCs w:val="20"/>
        </w:rPr>
        <w:t>rczenia Zamawiającemu przedmiot</w:t>
      </w:r>
      <w:r w:rsidRPr="005466BA">
        <w:rPr>
          <w:szCs w:val="20"/>
        </w:rPr>
        <w:t xml:space="preserve"> zamówienia w plikach źródłowych (formatach źródłowych).</w:t>
      </w:r>
    </w:p>
    <w:p w:rsidR="006957D8" w:rsidRDefault="006957D8" w:rsidP="00B8107F">
      <w:pPr>
        <w:jc w:val="both"/>
        <w:rPr>
          <w:szCs w:val="20"/>
        </w:rPr>
      </w:pPr>
      <w:r>
        <w:rPr>
          <w:szCs w:val="20"/>
        </w:rPr>
        <w:t xml:space="preserve">3. </w:t>
      </w:r>
      <w:r w:rsidR="00504105">
        <w:rPr>
          <w:szCs w:val="20"/>
        </w:rPr>
        <w:t xml:space="preserve">Wykonawca ma obowiązek uwzględnić zaproponowane przez Zamawiającego </w:t>
      </w:r>
      <w:r>
        <w:rPr>
          <w:szCs w:val="20"/>
        </w:rPr>
        <w:t xml:space="preserve">uwagi, </w:t>
      </w:r>
      <w:r w:rsidR="00504105">
        <w:rPr>
          <w:szCs w:val="20"/>
        </w:rPr>
        <w:t>uzupełnienia lub zmiany i złożyć ponownie Zamawiającemu poprawiony raport w ustalonym terminie.</w:t>
      </w:r>
      <w:r>
        <w:rPr>
          <w:szCs w:val="20"/>
        </w:rPr>
        <w:t xml:space="preserve"> </w:t>
      </w:r>
    </w:p>
    <w:p w:rsidR="00504105" w:rsidRDefault="006957D8" w:rsidP="00B8107F">
      <w:pPr>
        <w:jc w:val="both"/>
        <w:rPr>
          <w:szCs w:val="20"/>
        </w:rPr>
      </w:pPr>
      <w:r>
        <w:rPr>
          <w:szCs w:val="20"/>
        </w:rPr>
        <w:t xml:space="preserve">4. </w:t>
      </w:r>
      <w:r w:rsidR="00504105">
        <w:rPr>
          <w:szCs w:val="20"/>
        </w:rPr>
        <w:t xml:space="preserve">Wymaga się, aby raport zbiorczy z wywiadów IDI zawierał </w:t>
      </w:r>
      <w:r>
        <w:rPr>
          <w:szCs w:val="20"/>
        </w:rPr>
        <w:t xml:space="preserve">minimalnie </w:t>
      </w:r>
      <w:r w:rsidR="00504105">
        <w:rPr>
          <w:szCs w:val="20"/>
        </w:rPr>
        <w:t>elementy takie jak:</w:t>
      </w:r>
    </w:p>
    <w:p w:rsidR="00504105" w:rsidRPr="00504105" w:rsidRDefault="00504105" w:rsidP="00504105">
      <w:pPr>
        <w:pStyle w:val="Akapitzlist"/>
        <w:numPr>
          <w:ilvl w:val="0"/>
          <w:numId w:val="18"/>
        </w:numPr>
        <w:jc w:val="both"/>
      </w:pPr>
      <w:r>
        <w:t xml:space="preserve">Strona tytułowa z tytułem Raport zbiorczy z badań metodą IDI w ramach projektu 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cstheme="minorHAnsi"/>
          <w:i/>
        </w:rPr>
        <w:t>.</w:t>
      </w:r>
    </w:p>
    <w:p w:rsidR="00504105" w:rsidRPr="006957D8" w:rsidRDefault="00504105" w:rsidP="00504105">
      <w:pPr>
        <w:pStyle w:val="Akapitzlist"/>
        <w:numPr>
          <w:ilvl w:val="0"/>
          <w:numId w:val="18"/>
        </w:numPr>
        <w:jc w:val="both"/>
      </w:pPr>
      <w:r w:rsidRPr="006957D8">
        <w:rPr>
          <w:rFonts w:cstheme="minorHAnsi"/>
        </w:rPr>
        <w:t>Wprowadzenie</w:t>
      </w:r>
    </w:p>
    <w:p w:rsidR="00504105" w:rsidRPr="006957D8" w:rsidRDefault="00504105" w:rsidP="00504105">
      <w:pPr>
        <w:pStyle w:val="Akapitzlist"/>
        <w:numPr>
          <w:ilvl w:val="0"/>
          <w:numId w:val="18"/>
        </w:numPr>
        <w:jc w:val="both"/>
      </w:pPr>
      <w:r w:rsidRPr="006957D8">
        <w:rPr>
          <w:rFonts w:cstheme="minorHAnsi"/>
        </w:rPr>
        <w:t>Metodologia i wyniki przeprowadzonej analizy</w:t>
      </w:r>
    </w:p>
    <w:p w:rsidR="00504105" w:rsidRPr="006957D8" w:rsidRDefault="00504105" w:rsidP="00504105">
      <w:pPr>
        <w:pStyle w:val="Akapitzlist"/>
        <w:numPr>
          <w:ilvl w:val="0"/>
          <w:numId w:val="18"/>
        </w:numPr>
        <w:jc w:val="both"/>
      </w:pPr>
      <w:r w:rsidRPr="006957D8">
        <w:rPr>
          <w:rFonts w:cstheme="minorHAnsi"/>
        </w:rPr>
        <w:t>Wnioski</w:t>
      </w:r>
    </w:p>
    <w:p w:rsidR="00504105" w:rsidRPr="006957D8" w:rsidRDefault="00504105" w:rsidP="00504105">
      <w:pPr>
        <w:pStyle w:val="Akapitzlist"/>
        <w:numPr>
          <w:ilvl w:val="0"/>
          <w:numId w:val="18"/>
        </w:numPr>
        <w:jc w:val="both"/>
      </w:pPr>
      <w:r w:rsidRPr="006957D8">
        <w:rPr>
          <w:rFonts w:cstheme="minorHAnsi"/>
        </w:rPr>
        <w:t>Raport musi zostać sporządzony na papierze projektu Badanie wdrażania Konwencji o prawach osób niepełnosprawnych w instytucjach publicznych w województwie świętokrzyskim</w:t>
      </w:r>
      <w:r w:rsidR="00D01A74">
        <w:rPr>
          <w:rFonts w:cstheme="minorHAnsi"/>
        </w:rPr>
        <w:t xml:space="preserve"> ze stosownym</w:t>
      </w:r>
      <w:r w:rsidR="006957D8" w:rsidRPr="006957D8">
        <w:rPr>
          <w:rFonts w:cstheme="minorHAnsi"/>
        </w:rPr>
        <w:t xml:space="preserve"> oznakowaniem unijnym.</w:t>
      </w:r>
    </w:p>
    <w:p w:rsidR="00625DD1" w:rsidRDefault="006957D8" w:rsidP="00625DD1">
      <w:pPr>
        <w:jc w:val="both"/>
      </w:pPr>
      <w:r>
        <w:rPr>
          <w:szCs w:val="20"/>
        </w:rPr>
        <w:t xml:space="preserve">5. </w:t>
      </w:r>
      <w:r w:rsidR="001F28B3" w:rsidRPr="00625DD1">
        <w:rPr>
          <w:szCs w:val="20"/>
        </w:rPr>
        <w:t xml:space="preserve">Raport powinien mieć objętość min. </w:t>
      </w:r>
      <w:r w:rsidR="00625DD1" w:rsidRPr="00625DD1">
        <w:rPr>
          <w:szCs w:val="20"/>
        </w:rPr>
        <w:t>3 arkusze wydawnicze</w:t>
      </w:r>
      <w:r w:rsidR="001F28B3" w:rsidRPr="00625DD1">
        <w:rPr>
          <w:szCs w:val="20"/>
        </w:rPr>
        <w:t xml:space="preserve"> (min. </w:t>
      </w:r>
      <w:r w:rsidR="00625DD1" w:rsidRPr="00625DD1">
        <w:rPr>
          <w:szCs w:val="20"/>
        </w:rPr>
        <w:t>7</w:t>
      </w:r>
      <w:r w:rsidR="001F28B3" w:rsidRPr="00625DD1">
        <w:rPr>
          <w:szCs w:val="20"/>
        </w:rPr>
        <w:t>0 stron).</w:t>
      </w:r>
      <w:r w:rsidR="0000127A" w:rsidRPr="00625DD1">
        <w:rPr>
          <w:szCs w:val="20"/>
        </w:rPr>
        <w:t xml:space="preserve"> Objętość </w:t>
      </w:r>
      <w:r w:rsidR="00625DD1" w:rsidRPr="00625DD1">
        <w:rPr>
          <w:szCs w:val="20"/>
        </w:rPr>
        <w:t>tekstu</w:t>
      </w:r>
      <w:r w:rsidR="0000127A" w:rsidRPr="00625DD1">
        <w:rPr>
          <w:szCs w:val="20"/>
        </w:rPr>
        <w:t xml:space="preserve"> </w:t>
      </w:r>
      <w:r>
        <w:rPr>
          <w:szCs w:val="20"/>
        </w:rPr>
        <w:t>w 1 </w:t>
      </w:r>
      <w:r w:rsidR="00625DD1" w:rsidRPr="00625DD1">
        <w:rPr>
          <w:szCs w:val="20"/>
        </w:rPr>
        <w:t>arkuszu wydawniczym</w:t>
      </w:r>
      <w:r w:rsidR="0000127A" w:rsidRPr="00625DD1">
        <w:rPr>
          <w:szCs w:val="20"/>
        </w:rPr>
        <w:t xml:space="preserve"> (40 000 znaków ze spacjami) – ok. 23 stron</w:t>
      </w:r>
      <w:r w:rsidR="00625DD1" w:rsidRPr="00625DD1">
        <w:rPr>
          <w:szCs w:val="20"/>
        </w:rPr>
        <w:t>.</w:t>
      </w:r>
      <w:r w:rsidR="00625DD1">
        <w:rPr>
          <w:szCs w:val="20"/>
        </w:rPr>
        <w:t xml:space="preserve"> </w:t>
      </w:r>
      <w:r w:rsidR="00625DD1">
        <w:t xml:space="preserve">Forma graficzna do uzgodnienia i akceptacji przez Zamawiającego.    </w:t>
      </w:r>
    </w:p>
    <w:p w:rsidR="006957D8" w:rsidRDefault="006957D8" w:rsidP="00E61D5E">
      <w:pPr>
        <w:jc w:val="both"/>
        <w:rPr>
          <w:szCs w:val="20"/>
        </w:rPr>
      </w:pPr>
      <w:r>
        <w:rPr>
          <w:szCs w:val="20"/>
        </w:rPr>
        <w:lastRenderedPageBreak/>
        <w:t xml:space="preserve">6. </w:t>
      </w:r>
      <w:r w:rsidR="001F28B3" w:rsidRPr="001F28B3">
        <w:rPr>
          <w:szCs w:val="20"/>
        </w:rPr>
        <w:t xml:space="preserve"> Z chwilą przekazania przez Wykonawcę na rzecz Zamawiającego Raportu (stanowiącego przedmiot zamówienia), zarówno treść tego dokumentu, jego wdrukowany egzemplarz, jak i płyta CD, na której został zapisany, stają się własnością Zamawiającego. </w:t>
      </w:r>
    </w:p>
    <w:p w:rsidR="006957D8" w:rsidRDefault="006957D8" w:rsidP="00E61D5E">
      <w:pPr>
        <w:jc w:val="both"/>
        <w:rPr>
          <w:szCs w:val="20"/>
        </w:rPr>
      </w:pPr>
      <w:r>
        <w:rPr>
          <w:szCs w:val="20"/>
        </w:rPr>
        <w:t xml:space="preserve">7. </w:t>
      </w:r>
      <w:r w:rsidR="001F28B3" w:rsidRPr="001F28B3">
        <w:rPr>
          <w:szCs w:val="20"/>
        </w:rPr>
        <w:t xml:space="preserve">Równocześnie Wykonawca przenosi na Zamawiającego całość autorskich praw majątkowych do Raportu, w szczególności do korzystania z nich na następujących polach eksploatacji: </w:t>
      </w:r>
    </w:p>
    <w:p w:rsidR="006957D8" w:rsidRDefault="001F28B3" w:rsidP="00E61D5E">
      <w:pPr>
        <w:jc w:val="both"/>
        <w:rPr>
          <w:szCs w:val="20"/>
        </w:rPr>
      </w:pPr>
      <w:r w:rsidRPr="001F28B3">
        <w:rPr>
          <w:szCs w:val="20"/>
        </w:rPr>
        <w:t xml:space="preserve">a) w zakresie utrwalania i zwielokrotniania Raportu – wytwarzania dowolną techniką dodatkowych egzemplarzy, w tym techniką drukarską, reprograficzną, zapisu magnetycznego oraz techniką cyfrową, w szczególności zaś: we wszelkiego typu publikacjach drukowanych, w postaci wydruków komputerowych, </w:t>
      </w:r>
    </w:p>
    <w:p w:rsidR="006957D8" w:rsidRDefault="001F28B3" w:rsidP="00E61D5E">
      <w:pPr>
        <w:jc w:val="both"/>
        <w:rPr>
          <w:szCs w:val="20"/>
        </w:rPr>
      </w:pPr>
      <w:r w:rsidRPr="001F28B3">
        <w:rPr>
          <w:szCs w:val="20"/>
        </w:rPr>
        <w:t>b) w zakresie obrotu oryginałem lub egzemplarzami Raportu, na których je utrwalono – wprowadzanie do obrotu, użyczenie lub najem oryginału lub egzemplarzy, w tym w formie: wydruków komputerowych, powiększeń fotograficznych, wszelkiego typu publikacji drukowanych, na wszelkich nośnikach cyfrowych i reklamowych, w postaci zap</w:t>
      </w:r>
      <w:r w:rsidR="00D01A74">
        <w:rPr>
          <w:szCs w:val="20"/>
        </w:rPr>
        <w:t>isu w pamięci komputerów oraz w </w:t>
      </w:r>
      <w:r w:rsidRPr="001F28B3">
        <w:rPr>
          <w:szCs w:val="20"/>
        </w:rPr>
        <w:t xml:space="preserve">wewnętrznych i zewnętrznych sieciach informatycznych, w Internecie, prasie i telewizji oraz poprzez wyświetlanie na ekranach i urządzeniach elektronicznych,  </w:t>
      </w:r>
    </w:p>
    <w:p w:rsidR="006957D8" w:rsidRDefault="001F28B3" w:rsidP="00E61D5E">
      <w:pPr>
        <w:jc w:val="both"/>
        <w:rPr>
          <w:szCs w:val="20"/>
        </w:rPr>
      </w:pPr>
      <w:r w:rsidRPr="001F28B3">
        <w:rPr>
          <w:szCs w:val="20"/>
        </w:rPr>
        <w:t xml:space="preserve">c) w zakresie rozpowszechniania opracowań w sposób inny niż określony w art. 6 ust. 1 pkt 2) ustawy o prawie autorskim i prawach pokrewnych – poprzez publiczne wystawianie, wyświetlanie, odtwarzanie oraz nadawanie i reemitowanie, a także publiczne udostępnianie opracowań w taki sposób, aby każdy mógł mieć do nich dostęp w miejscu i w czasie przez siebie wybranym. </w:t>
      </w:r>
    </w:p>
    <w:p w:rsidR="006957D8" w:rsidRDefault="006957D8" w:rsidP="00E61D5E">
      <w:pPr>
        <w:jc w:val="both"/>
        <w:rPr>
          <w:szCs w:val="20"/>
        </w:rPr>
      </w:pPr>
      <w:r>
        <w:rPr>
          <w:szCs w:val="20"/>
        </w:rPr>
        <w:t>8.</w:t>
      </w:r>
      <w:r w:rsidR="001F28B3" w:rsidRPr="001F28B3">
        <w:rPr>
          <w:szCs w:val="20"/>
        </w:rPr>
        <w:t xml:space="preserve"> Przeniesienia majątkowych praw autorskich do o</w:t>
      </w:r>
      <w:r>
        <w:rPr>
          <w:szCs w:val="20"/>
        </w:rPr>
        <w:t>pracowań, o którym mowa w ust. 7</w:t>
      </w:r>
      <w:r w:rsidR="001F28B3" w:rsidRPr="001F28B3">
        <w:rPr>
          <w:szCs w:val="20"/>
        </w:rPr>
        <w:t xml:space="preserve">) lit. a) – c) powyżej, Wykonawca dokonuje na czas nieokreślony w odniesieniu do nieograniczonego terytorium, w zakresie nieograniczonym, co do liczby kopii czy wydań. </w:t>
      </w:r>
    </w:p>
    <w:p w:rsidR="006957D8" w:rsidRDefault="006957D8" w:rsidP="00E61D5E">
      <w:pPr>
        <w:jc w:val="both"/>
        <w:rPr>
          <w:szCs w:val="20"/>
        </w:rPr>
      </w:pPr>
      <w:r>
        <w:rPr>
          <w:szCs w:val="20"/>
        </w:rPr>
        <w:t>9</w:t>
      </w:r>
      <w:r w:rsidR="001F28B3" w:rsidRPr="001F28B3">
        <w:rPr>
          <w:szCs w:val="20"/>
        </w:rPr>
        <w:t xml:space="preserve">. Wykonawca oświadcza, że posiada pełnię praw autorskich do opracowań i nie narusza praw autorskich ani innych praw osób trzecich, ani że jego prawa autorskie do opracowań nie są ograniczone lub obciążone prawami osób trzecich. </w:t>
      </w:r>
    </w:p>
    <w:p w:rsidR="00EA2C84" w:rsidRDefault="006957D8" w:rsidP="00E61D5E">
      <w:pPr>
        <w:jc w:val="both"/>
        <w:rPr>
          <w:szCs w:val="20"/>
        </w:rPr>
      </w:pPr>
      <w:r>
        <w:rPr>
          <w:szCs w:val="20"/>
        </w:rPr>
        <w:t>10</w:t>
      </w:r>
      <w:r w:rsidR="001F28B3" w:rsidRPr="001F28B3">
        <w:rPr>
          <w:szCs w:val="20"/>
        </w:rPr>
        <w:t xml:space="preserve">. Wykonawca ponosi wyłączną odpowiedzialność za wszelkie roszczenia z tego tytułu ze strony osób trzecich. </w:t>
      </w:r>
    </w:p>
    <w:p w:rsidR="00EA2C84" w:rsidRDefault="00EA2C84" w:rsidP="00E61D5E">
      <w:pPr>
        <w:jc w:val="both"/>
        <w:rPr>
          <w:szCs w:val="20"/>
        </w:rPr>
      </w:pPr>
      <w:r>
        <w:rPr>
          <w:szCs w:val="20"/>
        </w:rPr>
        <w:t>11</w:t>
      </w:r>
      <w:r w:rsidR="001F28B3" w:rsidRPr="001F28B3">
        <w:rPr>
          <w:szCs w:val="20"/>
        </w:rPr>
        <w:t>. W przypadku naruszenia praw osób trzecich (w tym w szczególności: praw autorskich, dóbr osobistych, uczciwych praktyk handlowych) Wykonawca zwolni Zamawiającego z takiej</w:t>
      </w:r>
      <w:r w:rsidR="001F28B3">
        <w:rPr>
          <w:szCs w:val="20"/>
        </w:rPr>
        <w:t xml:space="preserve"> </w:t>
      </w:r>
      <w:r w:rsidR="001F28B3" w:rsidRPr="001F28B3">
        <w:rPr>
          <w:szCs w:val="20"/>
        </w:rPr>
        <w:t xml:space="preserve">odpowiedzialności, ponosząc wszelkie koszty sądowe, odszkodowania i koszty zastępstwa procesowego. </w:t>
      </w:r>
    </w:p>
    <w:p w:rsidR="001F28B3" w:rsidRDefault="00EA2C84" w:rsidP="00E61D5E">
      <w:pPr>
        <w:jc w:val="both"/>
        <w:rPr>
          <w:szCs w:val="20"/>
        </w:rPr>
      </w:pPr>
      <w:r>
        <w:rPr>
          <w:szCs w:val="20"/>
        </w:rPr>
        <w:t>12</w:t>
      </w:r>
      <w:r w:rsidR="001F28B3" w:rsidRPr="001F28B3">
        <w:rPr>
          <w:szCs w:val="20"/>
        </w:rPr>
        <w:t>. Wykonanie zadania nastąpi osobiście – w myśl definicj</w:t>
      </w:r>
      <w:r>
        <w:rPr>
          <w:szCs w:val="20"/>
        </w:rPr>
        <w:t>i personelu projektu zawartej w </w:t>
      </w:r>
      <w:r w:rsidR="001F28B3" w:rsidRPr="001F28B3">
        <w:rPr>
          <w:szCs w:val="20"/>
        </w:rPr>
        <w:t>„Wytycznych w zakresie kwalifikowalności wydatków w ramach Europejskiego Funduszu Rozwoju Regionalnego, Europejskiego Funduszu Społecznego oraz Funduszu Spójności na lata 2014-2020” Ministra Infrastruktury i Rozwoju z dn. 19 września 2016 r.</w:t>
      </w:r>
    </w:p>
    <w:p w:rsidR="00E265AB" w:rsidRDefault="00E265AB" w:rsidP="00E61D5E">
      <w:pPr>
        <w:jc w:val="both"/>
        <w:rPr>
          <w:szCs w:val="20"/>
        </w:rPr>
      </w:pPr>
    </w:p>
    <w:p w:rsidR="00E40669" w:rsidRPr="00B82914" w:rsidRDefault="00E40669" w:rsidP="00370092">
      <w:pPr>
        <w:spacing w:after="0"/>
        <w:rPr>
          <w:b/>
          <w:szCs w:val="20"/>
        </w:rPr>
      </w:pPr>
      <w:r w:rsidRPr="00B82914">
        <w:rPr>
          <w:b/>
          <w:szCs w:val="20"/>
        </w:rPr>
        <w:lastRenderedPageBreak/>
        <w:t xml:space="preserve">5. ZADANIA PO STRONIE ZAMAWIAJĄCEGO  </w:t>
      </w:r>
    </w:p>
    <w:p w:rsidR="001F28B3" w:rsidRDefault="001F28B3" w:rsidP="00EA2C84">
      <w:pPr>
        <w:spacing w:after="0" w:line="240" w:lineRule="auto"/>
        <w:jc w:val="both"/>
        <w:rPr>
          <w:szCs w:val="20"/>
        </w:rPr>
      </w:pPr>
      <w:r w:rsidRPr="001F28B3">
        <w:rPr>
          <w:szCs w:val="20"/>
        </w:rPr>
        <w:t xml:space="preserve">Przekazanie Wykonawcy materiałów </w:t>
      </w:r>
      <w:r w:rsidR="00EA2C84">
        <w:rPr>
          <w:szCs w:val="20"/>
        </w:rPr>
        <w:t xml:space="preserve">badawczych w postaci 120 pogłębionych wywiadów indywidualnych (nagrania + transkrypcja) </w:t>
      </w:r>
      <w:r w:rsidRPr="001F28B3">
        <w:rPr>
          <w:szCs w:val="20"/>
        </w:rPr>
        <w:t>potrzebnych do praw</w:t>
      </w:r>
      <w:r w:rsidR="00EA2C84">
        <w:rPr>
          <w:szCs w:val="20"/>
        </w:rPr>
        <w:t>idłowej realizacji zamówienia, w </w:t>
      </w:r>
      <w:r w:rsidRPr="001F28B3">
        <w:rPr>
          <w:szCs w:val="20"/>
        </w:rPr>
        <w:t xml:space="preserve">terminie umożliwiającym wykonanie przedmiotu zamówienia zgodnie z wymaganiami Zamawiającego. </w:t>
      </w:r>
    </w:p>
    <w:p w:rsidR="001F28B3" w:rsidRPr="001F28B3" w:rsidRDefault="001F28B3" w:rsidP="001F28B3">
      <w:pPr>
        <w:spacing w:after="0" w:line="240" w:lineRule="auto"/>
        <w:rPr>
          <w:szCs w:val="20"/>
        </w:rPr>
      </w:pPr>
    </w:p>
    <w:p w:rsidR="00E40669" w:rsidRPr="00B82914" w:rsidRDefault="00E40669" w:rsidP="001F28B3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EA2C84" w:rsidRPr="00EA2C84" w:rsidRDefault="001F28B3" w:rsidP="00EA2C84">
      <w:pPr>
        <w:jc w:val="both"/>
        <w:rPr>
          <w:szCs w:val="20"/>
        </w:rPr>
      </w:pPr>
      <w:r w:rsidRPr="00EA2C84">
        <w:rPr>
          <w:szCs w:val="20"/>
        </w:rPr>
        <w:t xml:space="preserve">Termin wykonania zamówienia: od dnia podpisania umowy do dnia </w:t>
      </w:r>
      <w:r w:rsidR="002E5921">
        <w:rPr>
          <w:szCs w:val="20"/>
        </w:rPr>
        <w:t>31.07</w:t>
      </w:r>
      <w:r w:rsidRPr="00EA2C84">
        <w:rPr>
          <w:szCs w:val="20"/>
        </w:rPr>
        <w:t xml:space="preserve">.2017 r.,  z zastrzeżeniem, że wersja robocza Raportu zostanie przekazana do dnia </w:t>
      </w:r>
      <w:r w:rsidR="002E5921">
        <w:rPr>
          <w:szCs w:val="20"/>
        </w:rPr>
        <w:t>2</w:t>
      </w:r>
      <w:r w:rsidR="00232886">
        <w:rPr>
          <w:szCs w:val="20"/>
        </w:rPr>
        <w:t>4</w:t>
      </w:r>
      <w:r w:rsidR="002E5921">
        <w:rPr>
          <w:szCs w:val="20"/>
        </w:rPr>
        <w:t>.07</w:t>
      </w:r>
      <w:r w:rsidR="006A377D">
        <w:rPr>
          <w:szCs w:val="20"/>
        </w:rPr>
        <w:t>.</w:t>
      </w:r>
      <w:r w:rsidRPr="00EA2C84">
        <w:rPr>
          <w:szCs w:val="20"/>
        </w:rPr>
        <w:t xml:space="preserve">2017 r. oraz, że wersja ostateczna będzie również uwzględniała uwagi do wersji roboczej przekazywane przez </w:t>
      </w:r>
      <w:r w:rsidR="00EA2C84" w:rsidRPr="00EA2C84">
        <w:rPr>
          <w:szCs w:val="20"/>
        </w:rPr>
        <w:t>Zamawiającego.</w:t>
      </w:r>
    </w:p>
    <w:p w:rsidR="00E40669" w:rsidRPr="00E40669" w:rsidRDefault="00E40669" w:rsidP="00E265AB">
      <w:pPr>
        <w:spacing w:line="240" w:lineRule="auto"/>
        <w:rPr>
          <w:szCs w:val="20"/>
        </w:rPr>
      </w:pPr>
      <w:r w:rsidRPr="003A3E70">
        <w:rPr>
          <w:b/>
          <w:szCs w:val="20"/>
        </w:rPr>
        <w:t xml:space="preserve">7. WARUNKI UDZIAŁU W POSTĘPOWANIU  </w:t>
      </w:r>
    </w:p>
    <w:p w:rsidR="000D07A7" w:rsidRPr="00686F4B" w:rsidRDefault="00E40669" w:rsidP="00E265AB">
      <w:pPr>
        <w:spacing w:line="240" w:lineRule="auto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Pr="00686F4B" w:rsidRDefault="000D07A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EA2C84">
        <w:rPr>
          <w:rFonts w:asciiTheme="minorHAnsi" w:hAnsiTheme="minorHAnsi" w:cstheme="minorHAnsi"/>
          <w:sz w:val="22"/>
          <w:szCs w:val="22"/>
        </w:rPr>
        <w:t>z tytułem doktora</w:t>
      </w:r>
      <w:r w:rsidR="00922C74">
        <w:rPr>
          <w:rFonts w:asciiTheme="minorHAnsi" w:hAnsiTheme="minorHAnsi" w:cstheme="minorHAnsi"/>
          <w:sz w:val="22"/>
          <w:szCs w:val="22"/>
        </w:rPr>
        <w:t xml:space="preserve"> (pożądane wykształcenie socjologiczne</w:t>
      </w:r>
      <w:r w:rsidR="005C4389">
        <w:rPr>
          <w:rFonts w:asciiTheme="minorHAnsi" w:hAnsiTheme="minorHAnsi" w:cstheme="minorHAnsi"/>
          <w:sz w:val="22"/>
          <w:szCs w:val="22"/>
        </w:rPr>
        <w:t xml:space="preserve"> lub z obszaru nauk społecznych</w:t>
      </w:r>
      <w:r w:rsidR="00922C74">
        <w:rPr>
          <w:rFonts w:asciiTheme="minorHAnsi" w:hAnsiTheme="minorHAnsi" w:cstheme="minorHAnsi"/>
          <w:sz w:val="22"/>
          <w:szCs w:val="22"/>
        </w:rPr>
        <w:t>)</w:t>
      </w:r>
    </w:p>
    <w:p w:rsidR="000D07A7" w:rsidRPr="00A963A8" w:rsidRDefault="000D07A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E77172">
        <w:rPr>
          <w:rFonts w:asciiTheme="minorHAnsi" w:hAnsiTheme="minorHAnsi" w:cstheme="minorHAnsi"/>
          <w:sz w:val="22"/>
          <w:szCs w:val="22"/>
        </w:rPr>
        <w:t xml:space="preserve">Znajomość Konwencji ONZ o prawach osób niepełnosprawnych oraz uregulowań </w:t>
      </w:r>
      <w:r w:rsidRPr="00A963A8">
        <w:rPr>
          <w:rFonts w:asciiTheme="minorHAnsi" w:hAnsiTheme="minorHAnsi" w:cstheme="minorHAnsi"/>
          <w:sz w:val="22"/>
          <w:szCs w:val="22"/>
        </w:rPr>
        <w:t>krajowych dotycząc</w:t>
      </w:r>
      <w:r w:rsidR="00534B2D" w:rsidRPr="00A963A8">
        <w:rPr>
          <w:rFonts w:asciiTheme="minorHAnsi" w:hAnsiTheme="minorHAnsi" w:cstheme="minorHAnsi"/>
          <w:sz w:val="22"/>
          <w:szCs w:val="22"/>
        </w:rPr>
        <w:t xml:space="preserve">ych praw osób niepełnosprawnych </w:t>
      </w:r>
      <w:r w:rsidR="00954E80" w:rsidRPr="00A963A8">
        <w:rPr>
          <w:rFonts w:asciiTheme="minorHAnsi" w:hAnsiTheme="minorHAnsi" w:cstheme="minorHAnsi"/>
          <w:sz w:val="22"/>
          <w:szCs w:val="22"/>
        </w:rPr>
        <w:t xml:space="preserve">oraz </w:t>
      </w:r>
      <w:r w:rsidR="00534B2D" w:rsidRPr="00A963A8">
        <w:rPr>
          <w:rFonts w:asciiTheme="minorHAnsi" w:hAnsiTheme="minorHAnsi" w:cstheme="minorHAnsi"/>
          <w:sz w:val="22"/>
          <w:szCs w:val="22"/>
        </w:rPr>
        <w:t>Ustaw</w:t>
      </w:r>
      <w:r w:rsidR="00954E80" w:rsidRPr="00A963A8">
        <w:rPr>
          <w:rFonts w:asciiTheme="minorHAnsi" w:hAnsiTheme="minorHAnsi" w:cstheme="minorHAnsi"/>
          <w:sz w:val="22"/>
          <w:szCs w:val="22"/>
        </w:rPr>
        <w:t>: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72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rehabilitacji zawodowej i społecznej oraz zatrudnianiu osób niepełnosprawnych</w:t>
      </w:r>
      <w:r w:rsidRPr="00A963A8">
        <w:rPr>
          <w:rFonts w:asciiTheme="minorHAnsi" w:hAnsiTheme="minorHAnsi" w:cstheme="minorHAnsi"/>
          <w:iCs/>
          <w:sz w:val="22"/>
          <w:szCs w:val="22"/>
        </w:rPr>
        <w:t>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języku migowym i innych środkach komunikowania się;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Prawo budowlane;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Kodeks wyborczy;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systemie oświaty;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Kodeks pracy;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służbie cywilnej;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pracownikach administracji samorządowej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działalności pożytku publicznego i wolontariacie</w:t>
      </w:r>
    </w:p>
    <w:p w:rsidR="000D07A7" w:rsidRPr="00FB03C0" w:rsidRDefault="00342E49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osiadająca/y </w:t>
      </w:r>
      <w:r w:rsidR="00534B2D" w:rsidRPr="00954E80">
        <w:rPr>
          <w:rFonts w:asciiTheme="minorHAnsi" w:hAnsiTheme="minorHAnsi" w:cstheme="minorHAnsi"/>
          <w:sz w:val="22"/>
          <w:szCs w:val="22"/>
        </w:rPr>
        <w:t xml:space="preserve">minimum </w:t>
      </w:r>
      <w:r w:rsidR="000D07A7" w:rsidRPr="00954E80">
        <w:rPr>
          <w:rFonts w:asciiTheme="minorHAnsi" w:hAnsiTheme="minorHAnsi" w:cstheme="minorHAnsi"/>
          <w:sz w:val="22"/>
          <w:szCs w:val="22"/>
        </w:rPr>
        <w:t>3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 lata doświadczenia zawodowego lub społecznego w </w:t>
      </w:r>
      <w:r w:rsidR="000459D4">
        <w:rPr>
          <w:rFonts w:asciiTheme="minorHAnsi" w:hAnsiTheme="minorHAnsi" w:cstheme="minorHAnsi"/>
          <w:sz w:val="22"/>
          <w:szCs w:val="22"/>
        </w:rPr>
        <w:t>o</w:t>
      </w:r>
      <w:r w:rsidR="000D07A7" w:rsidRPr="00FB03C0">
        <w:rPr>
          <w:rFonts w:asciiTheme="minorHAnsi" w:hAnsiTheme="minorHAnsi" w:cstheme="minorHAnsi"/>
          <w:sz w:val="22"/>
          <w:szCs w:val="22"/>
        </w:rPr>
        <w:t>bszarze problematyki niepełnosprawności</w:t>
      </w:r>
      <w:r w:rsidR="00682DDE">
        <w:rPr>
          <w:rFonts w:asciiTheme="minorHAnsi" w:hAnsiTheme="minorHAnsi" w:cstheme="minorHAnsi"/>
          <w:sz w:val="22"/>
          <w:szCs w:val="22"/>
        </w:rPr>
        <w:t xml:space="preserve"> (problemów społecznych).</w:t>
      </w:r>
    </w:p>
    <w:p w:rsidR="002E5921" w:rsidRDefault="00342E49" w:rsidP="002E592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D07A7" w:rsidRPr="00FB03C0">
        <w:rPr>
          <w:rFonts w:asciiTheme="minorHAnsi" w:hAnsiTheme="minorHAnsi" w:cstheme="minorHAnsi"/>
        </w:rPr>
        <w:t xml:space="preserve">osiadająca/y </w:t>
      </w:r>
      <w:r w:rsidR="00534B2D" w:rsidRPr="00954E80">
        <w:rPr>
          <w:rFonts w:asciiTheme="minorHAnsi" w:hAnsiTheme="minorHAnsi" w:cstheme="minorHAnsi"/>
        </w:rPr>
        <w:t>minimum</w:t>
      </w:r>
      <w:r w:rsidR="00534B2D">
        <w:rPr>
          <w:rFonts w:asciiTheme="minorHAnsi" w:hAnsiTheme="minorHAnsi" w:cstheme="minorHAnsi"/>
        </w:rPr>
        <w:t xml:space="preserve"> </w:t>
      </w:r>
      <w:r w:rsidR="000D07A7" w:rsidRPr="00FB03C0">
        <w:rPr>
          <w:rFonts w:asciiTheme="minorHAnsi" w:hAnsiTheme="minorHAnsi" w:cstheme="minorHAnsi"/>
        </w:rPr>
        <w:t>3-letnie doświadczenie zawodowe w pozyskiwaniu i analizie dan</w:t>
      </w:r>
      <w:r w:rsidR="00922C74">
        <w:rPr>
          <w:rFonts w:asciiTheme="minorHAnsi" w:hAnsiTheme="minorHAnsi" w:cstheme="minorHAnsi"/>
        </w:rPr>
        <w:t>ych jakościowych</w:t>
      </w:r>
      <w:r w:rsidR="003D5A43">
        <w:rPr>
          <w:rFonts w:asciiTheme="minorHAnsi" w:hAnsiTheme="minorHAnsi" w:cstheme="minorHAnsi"/>
        </w:rPr>
        <w:t xml:space="preserve"> (min. 5 opracowań na podstawie IDI albo FGI</w:t>
      </w:r>
      <w:r w:rsidR="003B583A">
        <w:rPr>
          <w:rFonts w:asciiTheme="minorHAnsi" w:hAnsiTheme="minorHAnsi" w:cstheme="minorHAnsi"/>
        </w:rPr>
        <w:t>)</w:t>
      </w:r>
      <w:r w:rsidR="00534B2D">
        <w:rPr>
          <w:rFonts w:asciiTheme="minorHAnsi" w:hAnsiTheme="minorHAnsi" w:cstheme="minorHAnsi"/>
        </w:rPr>
        <w:t>.</w:t>
      </w:r>
    </w:p>
    <w:p w:rsidR="00DE05B1" w:rsidRPr="002E5921" w:rsidRDefault="00DE05B1" w:rsidP="002E592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2E5921">
        <w:rPr>
          <w:rFonts w:asciiTheme="minorHAnsi" w:hAnsiTheme="minorHAnsi" w:cstheme="minorHAnsi"/>
        </w:rPr>
        <w:t xml:space="preserve">Znajomość obsługi komputera i oprogramowania w stopniu umożliwiającym: </w:t>
      </w:r>
    </w:p>
    <w:p w:rsidR="00DE05B1" w:rsidRPr="00FB03C0" w:rsidRDefault="00922C74" w:rsidP="00922C74">
      <w:pPr>
        <w:shd w:val="clear" w:color="auto" w:fill="FFFFFF"/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-</w:t>
      </w:r>
      <w:r w:rsidR="00DE05B1" w:rsidRPr="00FB03C0">
        <w:rPr>
          <w:rFonts w:cstheme="minorHAnsi"/>
        </w:rPr>
        <w:t xml:space="preserve"> analizę danych jakościowych i ilościowych 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opracowanie </w:t>
      </w:r>
      <w:r w:rsidR="00922C74">
        <w:rPr>
          <w:rFonts w:asciiTheme="minorHAnsi" w:hAnsiTheme="minorHAnsi" w:cstheme="minorHAnsi"/>
        </w:rPr>
        <w:t>raportu</w:t>
      </w:r>
      <w:r w:rsidRPr="00FB03C0">
        <w:rPr>
          <w:rFonts w:asciiTheme="minorHAnsi" w:hAnsiTheme="minorHAnsi" w:cstheme="minorHAnsi"/>
        </w:rPr>
        <w:t xml:space="preserve"> </w:t>
      </w:r>
    </w:p>
    <w:p w:rsidR="000D07A7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5C4389" w:rsidRPr="005C4389" w:rsidRDefault="005C4389" w:rsidP="005C43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389">
        <w:rPr>
          <w:rFonts w:asciiTheme="minorHAnsi" w:hAnsiTheme="minorHAnsi" w:cstheme="minorHAnsi"/>
          <w:sz w:val="22"/>
          <w:szCs w:val="22"/>
        </w:rPr>
        <w:t>Niespełnienie chociażby jednego z wymienionych wyżej warunków skutkować będzie wykluczeniem Wykonawcy z postępowania. Ofertę Wykonawcy wykluczonego uważa się za odrzuconą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4389" w:rsidRPr="005C4389" w:rsidRDefault="005C4389" w:rsidP="005C43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40669" w:rsidRPr="00A31065" w:rsidRDefault="00A31065" w:rsidP="00534CA9">
      <w:pPr>
        <w:spacing w:after="0"/>
        <w:rPr>
          <w:b/>
          <w:szCs w:val="20"/>
        </w:rPr>
      </w:pPr>
      <w:r w:rsidRPr="00A31065">
        <w:rPr>
          <w:b/>
          <w:szCs w:val="20"/>
        </w:rPr>
        <w:t>8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Pr="00E40669" w:rsidRDefault="00E40669" w:rsidP="00E265AB">
      <w:pPr>
        <w:spacing w:line="240" w:lineRule="auto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3A3E70" w:rsidRDefault="00E40669" w:rsidP="00E265AB">
      <w:pPr>
        <w:spacing w:line="240" w:lineRule="auto"/>
        <w:rPr>
          <w:szCs w:val="20"/>
        </w:rPr>
      </w:pPr>
      <w:r w:rsidRPr="00954E80">
        <w:rPr>
          <w:szCs w:val="20"/>
        </w:rPr>
        <w:t xml:space="preserve">2. Kopia </w:t>
      </w:r>
      <w:r w:rsidR="003A3E70" w:rsidRPr="00954E80">
        <w:rPr>
          <w:szCs w:val="20"/>
        </w:rPr>
        <w:t>dokumentu potwierdzającego wykształcenie</w:t>
      </w:r>
      <w:r w:rsidR="00A520CB"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7F480C" w:rsidRDefault="003A3E70" w:rsidP="00E265AB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3. CV </w:t>
      </w:r>
      <w:r w:rsidR="00A31065">
        <w:rPr>
          <w:szCs w:val="20"/>
        </w:rPr>
        <w:t xml:space="preserve">z wyszczególnieniem informacji </w:t>
      </w:r>
      <w:r>
        <w:rPr>
          <w:szCs w:val="20"/>
        </w:rPr>
        <w:t>potwierdzając</w:t>
      </w:r>
      <w:r w:rsidR="00A31065">
        <w:rPr>
          <w:szCs w:val="20"/>
        </w:rPr>
        <w:t>ych:</w:t>
      </w:r>
    </w:p>
    <w:p w:rsidR="007F480C" w:rsidRDefault="007F480C" w:rsidP="00E265AB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954E80">
        <w:rPr>
          <w:szCs w:val="20"/>
        </w:rPr>
        <w:t>minimum 3 letnie doświadczenie zawodowe lub sp</w:t>
      </w:r>
      <w:r>
        <w:rPr>
          <w:szCs w:val="20"/>
        </w:rPr>
        <w:t xml:space="preserve">ołeczne w obszarze problematyki </w:t>
      </w:r>
      <w:r w:rsidR="00954E80">
        <w:rPr>
          <w:szCs w:val="20"/>
        </w:rPr>
        <w:t>niepełnosprawności;</w:t>
      </w:r>
    </w:p>
    <w:p w:rsidR="003B583A" w:rsidRPr="003B583A" w:rsidRDefault="007F480C" w:rsidP="003B583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583A">
        <w:rPr>
          <w:szCs w:val="20"/>
        </w:rPr>
        <w:lastRenderedPageBreak/>
        <w:t xml:space="preserve">- </w:t>
      </w:r>
      <w:r w:rsidR="00DE05B1" w:rsidRPr="003B583A">
        <w:rPr>
          <w:szCs w:val="20"/>
        </w:rPr>
        <w:t xml:space="preserve">minimum 3 letnie </w:t>
      </w:r>
      <w:r w:rsidR="003B583A" w:rsidRPr="003B583A">
        <w:rPr>
          <w:rFonts w:cstheme="minorHAnsi"/>
        </w:rPr>
        <w:t xml:space="preserve">doświadczenie zawodowe w pozyskiwaniu i analizie danych jakościowych </w:t>
      </w:r>
      <w:r w:rsidR="003B583A">
        <w:rPr>
          <w:rFonts w:cstheme="minorHAnsi"/>
        </w:rPr>
        <w:br/>
      </w:r>
      <w:r w:rsidR="003B583A" w:rsidRPr="003B583A">
        <w:rPr>
          <w:rFonts w:cstheme="minorHAnsi"/>
        </w:rPr>
        <w:t>(min. 5 opracowań na podstawie IDI albo FGI).</w:t>
      </w:r>
    </w:p>
    <w:p w:rsidR="00DE05B1" w:rsidRPr="00FB03C0" w:rsidRDefault="00A31065" w:rsidP="003B583A">
      <w:pPr>
        <w:spacing w:after="0" w:line="240" w:lineRule="auto"/>
        <w:jc w:val="both"/>
        <w:rPr>
          <w:rFonts w:cstheme="minorHAnsi"/>
        </w:rPr>
      </w:pPr>
      <w:r w:rsidRPr="00DE05B1">
        <w:rPr>
          <w:szCs w:val="20"/>
        </w:rPr>
        <w:t>- z</w:t>
      </w:r>
      <w:r w:rsidR="003A3E70" w:rsidRPr="00DE05B1">
        <w:rPr>
          <w:szCs w:val="20"/>
        </w:rPr>
        <w:t xml:space="preserve">najomość obsługi komputera i oprogramowania w stopniu umożliwiającym </w:t>
      </w:r>
      <w:r w:rsidR="00DE05B1" w:rsidRPr="00DE05B1">
        <w:rPr>
          <w:rFonts w:cstheme="minorHAnsi"/>
        </w:rPr>
        <w:t>analizę da</w:t>
      </w:r>
      <w:r w:rsidR="00DE05B1">
        <w:rPr>
          <w:rFonts w:cstheme="minorHAnsi"/>
        </w:rPr>
        <w:t xml:space="preserve">nych jakościowych i </w:t>
      </w:r>
      <w:bookmarkStart w:id="0" w:name="_GoBack"/>
      <w:r w:rsidR="00DE05B1">
        <w:rPr>
          <w:rFonts w:cstheme="minorHAnsi"/>
        </w:rPr>
        <w:t>ilościowy</w:t>
      </w:r>
      <w:bookmarkEnd w:id="0"/>
      <w:r w:rsidR="00DE05B1">
        <w:rPr>
          <w:rFonts w:cstheme="minorHAnsi"/>
        </w:rPr>
        <w:t xml:space="preserve">ch, </w:t>
      </w:r>
      <w:r w:rsidR="00DE05B1" w:rsidRPr="00FB03C0">
        <w:rPr>
          <w:rFonts w:cstheme="minorHAnsi"/>
        </w:rPr>
        <w:t>opracowanie raportu</w:t>
      </w:r>
      <w:r w:rsidR="007F480C">
        <w:rPr>
          <w:rFonts w:cstheme="minorHAnsi"/>
        </w:rPr>
        <w:t>.</w:t>
      </w:r>
    </w:p>
    <w:p w:rsidR="00DE05B1" w:rsidRDefault="00DE05B1" w:rsidP="00954E80">
      <w:pPr>
        <w:spacing w:after="0" w:line="240" w:lineRule="auto"/>
        <w:jc w:val="both"/>
        <w:rPr>
          <w:szCs w:val="20"/>
        </w:rPr>
      </w:pPr>
    </w:p>
    <w:p w:rsidR="00A31065" w:rsidRPr="00E70393" w:rsidRDefault="00A31065" w:rsidP="003A3E70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A31065" w:rsidRDefault="00A31065" w:rsidP="003A3E70">
      <w:pPr>
        <w:jc w:val="both"/>
        <w:rPr>
          <w:szCs w:val="20"/>
        </w:rPr>
      </w:pPr>
      <w:r w:rsidRPr="00A31065">
        <w:rPr>
          <w:szCs w:val="20"/>
        </w:rPr>
        <w:t>Zamawiający uzna w/w warunki za spełnione, jeśli Wykonawca oświadczy, iż spełnia warunek posiadania niezbędnego doświadczeni</w:t>
      </w:r>
      <w:r w:rsidR="00D01A74">
        <w:rPr>
          <w:szCs w:val="20"/>
        </w:rPr>
        <w:t>a, kwalifikacji  i wykształcenia</w:t>
      </w:r>
      <w:r w:rsidRPr="00A31065">
        <w:rPr>
          <w:szCs w:val="20"/>
        </w:rPr>
        <w:t xml:space="preserve"> do wykonania </w:t>
      </w:r>
      <w:r>
        <w:rPr>
          <w:szCs w:val="20"/>
        </w:rPr>
        <w:t>przedmiotu zamówienia.</w:t>
      </w:r>
    </w:p>
    <w:p w:rsidR="00A31065" w:rsidRDefault="00A31065" w:rsidP="00A31065">
      <w:pPr>
        <w:rPr>
          <w:b/>
          <w:szCs w:val="20"/>
        </w:rPr>
      </w:pPr>
      <w:r w:rsidRPr="003A3E70">
        <w:rPr>
          <w:b/>
          <w:szCs w:val="20"/>
        </w:rPr>
        <w:t xml:space="preserve"> </w:t>
      </w:r>
      <w:r>
        <w:rPr>
          <w:b/>
          <w:szCs w:val="20"/>
        </w:rPr>
        <w:t>9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DF487F" w:rsidRDefault="006D6692" w:rsidP="006D6692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954E80" w:rsidRDefault="006D6692" w:rsidP="006D6692">
      <w:pPr>
        <w:jc w:val="both"/>
        <w:rPr>
          <w:strike/>
          <w:szCs w:val="20"/>
        </w:rPr>
      </w:pPr>
      <w:r w:rsidRPr="00954E80">
        <w:rPr>
          <w:szCs w:val="20"/>
        </w:rPr>
        <w:t xml:space="preserve"> </w:t>
      </w:r>
      <w:r w:rsidR="00DF487F"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Pr="00954E80">
        <w:rPr>
          <w:szCs w:val="20"/>
        </w:rPr>
        <w:t>koszt</w:t>
      </w:r>
      <w:r w:rsidR="00CC5EA1" w:rsidRPr="00954E80">
        <w:rPr>
          <w:szCs w:val="20"/>
        </w:rPr>
        <w:t xml:space="preserve"> </w:t>
      </w:r>
      <w:r w:rsidR="00006885">
        <w:rPr>
          <w:szCs w:val="20"/>
        </w:rPr>
        <w:t xml:space="preserve">podatku dochodowego. </w:t>
      </w:r>
      <w:r w:rsidRPr="00954E80">
        <w:rPr>
          <w:szCs w:val="20"/>
        </w:rPr>
        <w:t xml:space="preserve">Wypłacane wynagrodzenie Wykonawcy </w:t>
      </w:r>
      <w:r w:rsidR="00CC5EA1" w:rsidRPr="00954E80">
        <w:rPr>
          <w:szCs w:val="20"/>
        </w:rPr>
        <w:t xml:space="preserve">pomniejszone będzie o potrącenia składek podatków, przekazanych przez Zamawiającego </w:t>
      </w:r>
      <w:r w:rsidR="00006885">
        <w:rPr>
          <w:szCs w:val="20"/>
        </w:rPr>
        <w:t>do Urzędu Skarbowego.</w:t>
      </w:r>
    </w:p>
    <w:p w:rsidR="006D6692" w:rsidRDefault="00DF487F" w:rsidP="006D6692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Default="00DF487F" w:rsidP="00B1380C">
      <w:pPr>
        <w:jc w:val="both"/>
        <w:rPr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006885">
        <w:rPr>
          <w:szCs w:val="20"/>
        </w:rPr>
        <w:t>Z</w:t>
      </w:r>
      <w:r w:rsidR="00534CA9" w:rsidRPr="00954E80">
        <w:rPr>
          <w:szCs w:val="20"/>
        </w:rPr>
        <w:t xml:space="preserve"> Wykonawcą zostanie podpisana umowa o dzieło z przeniesieniem praw autorskich na Zamawiającego.</w:t>
      </w:r>
      <w:r w:rsidR="005C1222" w:rsidRPr="00954E80">
        <w:rPr>
          <w:szCs w:val="20"/>
        </w:rPr>
        <w:t xml:space="preserve"> Koszt przeniesienia na Zamawiającego praw autorskich musi być wliczony w cenę oferty.</w:t>
      </w:r>
    </w:p>
    <w:p w:rsidR="005466BA" w:rsidRDefault="005466BA" w:rsidP="00B1380C">
      <w:pPr>
        <w:jc w:val="both"/>
      </w:pPr>
      <w:r>
        <w:t xml:space="preserve">W ramach wynagrodzenia za dzieło Wykonawca przeniesie na Zamawiającego: </w:t>
      </w:r>
    </w:p>
    <w:p w:rsidR="005466BA" w:rsidRDefault="005466BA" w:rsidP="00B1380C">
      <w:pPr>
        <w:jc w:val="both"/>
      </w:pPr>
      <w:r>
        <w:t>a) autorskie prawa majątkowe do ww. opracowań i narzędzi oraz eg</w:t>
      </w:r>
      <w:r w:rsidR="00D01A74">
        <w:t>zemplarzy w wersji drukowanej i </w:t>
      </w:r>
      <w:r>
        <w:t xml:space="preserve">elektronicznej. Przeniesienie majątkowych praw autorskich nastąpi z chwilą podpisania protokołu odbioru, bez ograniczeń co do terytorium, czasu, liczby egzemplarzy, w zakresie wszystkich pól eksploatacji wskazanych w art. 50 ustawy z dnia 4 lutego 1994 r. o prawie autorskim i prawach pokrewnych (Dz. U. z 2006 r. Nr 90, poz. 631 ze zm.); </w:t>
      </w:r>
    </w:p>
    <w:p w:rsidR="005466BA" w:rsidRPr="00F22A59" w:rsidRDefault="005466BA" w:rsidP="00B1380C">
      <w:pPr>
        <w:jc w:val="both"/>
        <w:rPr>
          <w:b/>
          <w:szCs w:val="20"/>
        </w:rPr>
      </w:pPr>
      <w:r>
        <w:t>b) prawo do dokonywania opracowań, przemontowań i zmian układu, na terytorium Polski oraz poza jej granicami, a także zezwoli Zamawiającemu na wykonywanie zależnego prawa autorskiego.</w:t>
      </w:r>
    </w:p>
    <w:p w:rsidR="00F86D0C" w:rsidRDefault="00EF0F7F" w:rsidP="00954E80">
      <w:pPr>
        <w:jc w:val="both"/>
        <w:rPr>
          <w:szCs w:val="20"/>
        </w:rPr>
      </w:pPr>
      <w:r>
        <w:rPr>
          <w:szCs w:val="20"/>
        </w:rPr>
        <w:t xml:space="preserve">Zapłata za </w:t>
      </w:r>
      <w:r w:rsidR="00006885">
        <w:rPr>
          <w:szCs w:val="20"/>
        </w:rPr>
        <w:t xml:space="preserve">wykonane </w:t>
      </w:r>
      <w:r w:rsidR="00B06772">
        <w:rPr>
          <w:szCs w:val="20"/>
        </w:rPr>
        <w:t>dzieło</w:t>
      </w:r>
      <w:r>
        <w:rPr>
          <w:szCs w:val="20"/>
        </w:rPr>
        <w:t xml:space="preserve"> nastąpi na podstawie sporządzonego</w:t>
      </w:r>
      <w:r w:rsidR="006D6692" w:rsidRPr="006D6692">
        <w:rPr>
          <w:szCs w:val="20"/>
        </w:rPr>
        <w:t xml:space="preserve"> przez Wykonawcę rachunku, maksymalnie w terminie 14 (czternaście) dni od dnia doręczenia Zamawiającemu rachunku, z takim zastrze</w:t>
      </w:r>
      <w:r>
        <w:rPr>
          <w:szCs w:val="20"/>
        </w:rPr>
        <w:t>żeniem, że wystawienie rachunku</w:t>
      </w:r>
      <w:r w:rsidR="006D6692" w:rsidRPr="006D6692">
        <w:rPr>
          <w:szCs w:val="20"/>
        </w:rPr>
        <w:t xml:space="preserve"> nastąpi </w:t>
      </w:r>
      <w:r w:rsidR="00006885">
        <w:rPr>
          <w:szCs w:val="20"/>
        </w:rPr>
        <w:t>po podpisaniu protokołu odbioru.</w:t>
      </w:r>
    </w:p>
    <w:p w:rsidR="00C27E1D" w:rsidRDefault="00DF487F" w:rsidP="00C27E1D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umowy </w:t>
      </w:r>
      <w:r w:rsidR="00006885">
        <w:rPr>
          <w:szCs w:val="20"/>
        </w:rPr>
        <w:t>o dzieło</w:t>
      </w:r>
      <w:r w:rsidR="00C27E1D" w:rsidRPr="00C27E1D">
        <w:rPr>
          <w:szCs w:val="20"/>
        </w:rPr>
        <w:t xml:space="preserve">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006885" w:rsidRDefault="00DF487F" w:rsidP="00C27E1D">
      <w:pPr>
        <w:jc w:val="both"/>
        <w:rPr>
          <w:szCs w:val="20"/>
        </w:rPr>
      </w:pPr>
      <w:r>
        <w:rPr>
          <w:szCs w:val="20"/>
        </w:rPr>
        <w:lastRenderedPageBreak/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 xml:space="preserve">składając ofertę jednocześnie zobowiązuje się do </w:t>
      </w:r>
      <w:r w:rsidR="00954E80">
        <w:rPr>
          <w:szCs w:val="20"/>
        </w:rPr>
        <w:t>terminowej, zgodnej z </w:t>
      </w:r>
      <w:r w:rsidR="0013037B" w:rsidRPr="0013037B">
        <w:rPr>
          <w:szCs w:val="20"/>
        </w:rPr>
        <w:t>wymogami projektowymi realizacji przedmiotu umowy</w:t>
      </w:r>
      <w:r w:rsidR="00006885">
        <w:rPr>
          <w:szCs w:val="20"/>
        </w:rPr>
        <w:t>.</w:t>
      </w:r>
    </w:p>
    <w:p w:rsidR="00C27E1D" w:rsidRDefault="00DF487F" w:rsidP="00C27E1D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C27E1D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Warunki te powinny być spełnione w całym okresie kwalifikowania wynagrodzenia danej osoby w tym projekcie.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2328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006885">
        <w:rPr>
          <w:rFonts w:asciiTheme="minorHAnsi" w:hAnsiTheme="minorHAnsi" w:cstheme="minorHAnsi"/>
          <w:sz w:val="22"/>
          <w:szCs w:val="22"/>
        </w:rPr>
        <w:t>mogą zostać przekazane w </w:t>
      </w:r>
      <w:r w:rsidR="00594B44" w:rsidRPr="00594B44">
        <w:rPr>
          <w:rFonts w:asciiTheme="minorHAnsi" w:hAnsiTheme="minorHAnsi" w:cstheme="minorHAnsi"/>
          <w:sz w:val="22"/>
          <w:szCs w:val="22"/>
        </w:rPr>
        <w:t>celu weryfikacji do właściwej instytucji publicznej uprawnionej do kontroli sposobu realizacji projektu</w:t>
      </w:r>
      <w:r w:rsidR="00006885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2328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2328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2328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34391F" w:rsidRDefault="0034391F" w:rsidP="0034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006885">
        <w:rPr>
          <w:rFonts w:cstheme="minorHAnsi"/>
        </w:rPr>
        <w:t>1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 xml:space="preserve">nie </w:t>
      </w:r>
      <w:r w:rsidR="005829EE">
        <w:rPr>
          <w:rFonts w:cstheme="minorHAnsi"/>
        </w:rPr>
        <w:lastRenderedPageBreak/>
        <w:t>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006885">
        <w:rPr>
          <w:rFonts w:cstheme="minorHAnsi"/>
        </w:rPr>
        <w:t>2</w:t>
      </w:r>
      <w:r w:rsidRPr="005829EE">
        <w:rPr>
          <w:rFonts w:cstheme="minorHAnsi"/>
        </w:rPr>
        <w:t>.</w:t>
      </w:r>
      <w:r w:rsidR="00006885">
        <w:rPr>
          <w:rFonts w:cstheme="minorHAnsi"/>
        </w:rPr>
        <w:t xml:space="preserve"> </w:t>
      </w:r>
      <w:r w:rsidRPr="005829EE">
        <w:rPr>
          <w:rFonts w:cstheme="minorHAnsi"/>
        </w:rPr>
        <w:t xml:space="preserve">Termin związania ofertą: 30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006885">
        <w:rPr>
          <w:rFonts w:cstheme="minorHAnsi"/>
        </w:rPr>
        <w:t xml:space="preserve">3. </w:t>
      </w:r>
      <w:r w:rsidRPr="005829EE">
        <w:rPr>
          <w:rFonts w:cstheme="minorHAnsi"/>
        </w:rPr>
        <w:t xml:space="preserve">Wszelkie wyjaśnienia dotyczące niniejszego zapytania przekazywane będą </w:t>
      </w:r>
      <w:r>
        <w:rPr>
          <w:rFonts w:cstheme="minorHAnsi"/>
        </w:rPr>
        <w:t xml:space="preserve">mailowo – </w:t>
      </w:r>
      <w:hyperlink r:id="rId9" w:history="1">
        <w:r w:rsidR="00534CA9" w:rsidRPr="00534CA9">
          <w:rPr>
            <w:rFonts w:cstheme="minorHAnsi"/>
            <w:b/>
          </w:rPr>
          <w:t>konwencjaonz@nadziejarodzinie.org.pl</w:t>
        </w:r>
      </w:hyperlink>
    </w:p>
    <w:p w:rsidR="005829EE" w:rsidRPr="0034391F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006885">
        <w:rPr>
          <w:rFonts w:cstheme="minorHAnsi"/>
        </w:rPr>
        <w:t>4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  <w:r w:rsidR="00910632">
        <w:rPr>
          <w:rFonts w:cstheme="minorHAnsi"/>
        </w:rPr>
        <w:t>.</w:t>
      </w:r>
    </w:p>
    <w:p w:rsidR="00006885" w:rsidRPr="00910632" w:rsidRDefault="00A31065" w:rsidP="00427768">
      <w:pPr>
        <w:spacing w:after="0" w:line="240" w:lineRule="auto"/>
        <w:jc w:val="both"/>
        <w:rPr>
          <w:b/>
          <w:szCs w:val="20"/>
          <w:u w:val="single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006885">
        <w:rPr>
          <w:szCs w:val="20"/>
        </w:rPr>
        <w:t>5</w:t>
      </w:r>
      <w:r w:rsidR="00C27E1D">
        <w:rPr>
          <w:szCs w:val="20"/>
        </w:rPr>
        <w:t xml:space="preserve">. </w:t>
      </w:r>
      <w:r w:rsidRPr="00910632">
        <w:rPr>
          <w:b/>
          <w:szCs w:val="20"/>
          <w:u w:val="single"/>
        </w:rPr>
        <w:t xml:space="preserve">Z udziału w </w:t>
      </w:r>
      <w:r w:rsidR="00AA1F7D" w:rsidRPr="00910632">
        <w:rPr>
          <w:b/>
          <w:szCs w:val="20"/>
          <w:u w:val="single"/>
        </w:rPr>
        <w:t xml:space="preserve">zapytaniu </w:t>
      </w:r>
      <w:r w:rsidRPr="00910632">
        <w:rPr>
          <w:b/>
          <w:szCs w:val="20"/>
          <w:u w:val="single"/>
        </w:rPr>
        <w:t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</w:t>
      </w:r>
      <w:r w:rsidR="00910632">
        <w:rPr>
          <w:b/>
          <w:szCs w:val="20"/>
          <w:u w:val="single"/>
        </w:rPr>
        <w:t>ści związane z przygotowaniem i </w:t>
      </w:r>
      <w:r w:rsidRPr="00910632">
        <w:rPr>
          <w:b/>
          <w:szCs w:val="20"/>
          <w:u w:val="single"/>
        </w:rPr>
        <w:t xml:space="preserve">przeprowadzeniem procedury wyboru wykonawcy a wykonawcą, polegające w szczególności na:  </w:t>
      </w:r>
    </w:p>
    <w:p w:rsidR="00006885" w:rsidRPr="00910632" w:rsidRDefault="00A31065" w:rsidP="00427768">
      <w:pPr>
        <w:spacing w:after="0" w:line="240" w:lineRule="auto"/>
        <w:jc w:val="both"/>
        <w:rPr>
          <w:b/>
          <w:szCs w:val="20"/>
          <w:u w:val="single"/>
        </w:rPr>
      </w:pPr>
      <w:r w:rsidRPr="00910632">
        <w:rPr>
          <w:b/>
          <w:szCs w:val="20"/>
          <w:u w:val="single"/>
        </w:rPr>
        <w:t xml:space="preserve">a) uczestniczeniu w spółce jako wspólnik spółki cywilnej lub spółki osobowej,  </w:t>
      </w:r>
    </w:p>
    <w:p w:rsidR="00006885" w:rsidRPr="00910632" w:rsidRDefault="00A31065" w:rsidP="00427768">
      <w:pPr>
        <w:spacing w:after="0" w:line="240" w:lineRule="auto"/>
        <w:jc w:val="both"/>
        <w:rPr>
          <w:b/>
          <w:szCs w:val="20"/>
          <w:u w:val="single"/>
        </w:rPr>
      </w:pPr>
      <w:r w:rsidRPr="00910632">
        <w:rPr>
          <w:b/>
          <w:szCs w:val="20"/>
          <w:u w:val="single"/>
        </w:rPr>
        <w:t xml:space="preserve">b) posiadaniu co najmniej 10 % udziałów lub akcji,  </w:t>
      </w:r>
    </w:p>
    <w:p w:rsidR="00006885" w:rsidRPr="00910632" w:rsidRDefault="00A31065" w:rsidP="00427768">
      <w:pPr>
        <w:spacing w:after="0" w:line="240" w:lineRule="auto"/>
        <w:jc w:val="both"/>
        <w:rPr>
          <w:b/>
          <w:szCs w:val="20"/>
          <w:u w:val="single"/>
        </w:rPr>
      </w:pPr>
      <w:r w:rsidRPr="00910632">
        <w:rPr>
          <w:b/>
          <w:szCs w:val="20"/>
          <w:u w:val="single"/>
        </w:rPr>
        <w:t xml:space="preserve">c) pełnieniu funkcji członka organu nadzorczego lub zarządzającego, prokurenta, pełnomocnika,  </w:t>
      </w:r>
    </w:p>
    <w:p w:rsidR="00A31065" w:rsidRDefault="00A31065" w:rsidP="00427768">
      <w:pPr>
        <w:spacing w:after="0" w:line="240" w:lineRule="auto"/>
        <w:jc w:val="both"/>
        <w:rPr>
          <w:szCs w:val="20"/>
        </w:rPr>
      </w:pPr>
      <w:r w:rsidRPr="00910632">
        <w:rPr>
          <w:b/>
          <w:szCs w:val="20"/>
          <w:u w:val="single"/>
        </w:rPr>
        <w:t>d) pozostawaniu w związku małżeńskim, w stosunku pokrewieństwa lub powinowactwa w linii prostej, pokrewieństwa drugiego stopnia lub powinowactwa drugiego</w:t>
      </w:r>
      <w:r w:rsidR="00006885" w:rsidRPr="00910632">
        <w:rPr>
          <w:b/>
          <w:szCs w:val="20"/>
          <w:u w:val="single"/>
        </w:rPr>
        <w:t xml:space="preserve"> stopnia w linii bocznej lub  w </w:t>
      </w:r>
      <w:r w:rsidRPr="00910632">
        <w:rPr>
          <w:b/>
          <w:szCs w:val="20"/>
          <w:u w:val="single"/>
        </w:rPr>
        <w:t>stosunku przysposobienia, opieki lub kurateli</w:t>
      </w:r>
      <w:r>
        <w:rPr>
          <w:szCs w:val="20"/>
        </w:rPr>
        <w:t>.</w:t>
      </w:r>
    </w:p>
    <w:p w:rsidR="00427768" w:rsidRDefault="00006885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>16</w:t>
      </w:r>
      <w:r w:rsidR="00427768" w:rsidRPr="00427768">
        <w:rPr>
          <w:rFonts w:asciiTheme="minorHAnsi" w:eastAsiaTheme="minorHAnsi" w:hAnsiTheme="minorHAnsi" w:cstheme="minorBidi"/>
          <w:sz w:val="22"/>
          <w:lang w:eastAsia="en-US"/>
        </w:rPr>
        <w:t>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="00427768"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 w:rsidR="00427768"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AA1F7D" w:rsidRDefault="00006885" w:rsidP="00AA1F7D">
      <w:pPr>
        <w:jc w:val="both"/>
        <w:rPr>
          <w:szCs w:val="20"/>
        </w:rPr>
      </w:pPr>
      <w:r>
        <w:rPr>
          <w:szCs w:val="20"/>
        </w:rPr>
        <w:t>17</w:t>
      </w:r>
      <w:r w:rsidR="00AA1F7D">
        <w:rPr>
          <w:szCs w:val="20"/>
        </w:rPr>
        <w:t xml:space="preserve">. </w:t>
      </w:r>
      <w:r w:rsidR="00AA1F7D" w:rsidRPr="003A4B03">
        <w:rPr>
          <w:szCs w:val="20"/>
        </w:rPr>
        <w:t>Zamawiający zastrzega możliwość wykluczenia Wykonawcy z powodu zaproponowania rażąco niskiej ceny za realizację przedmiotu zamówienia. Jeżeli cena o</w:t>
      </w:r>
      <w:r>
        <w:rPr>
          <w:szCs w:val="20"/>
        </w:rPr>
        <w:t>ferty wydaje się rażąco niska w </w:t>
      </w:r>
      <w:r w:rsidR="00AA1F7D" w:rsidRPr="003A4B03">
        <w:rPr>
          <w:szCs w:val="20"/>
        </w:rPr>
        <w:t>stosunku do przedmiotu zamówienia i budzi wątpliwości Zamawiającego</w:t>
      </w:r>
      <w:r>
        <w:rPr>
          <w:szCs w:val="20"/>
        </w:rPr>
        <w:t>,</w:t>
      </w:r>
      <w:r w:rsidR="00AA1F7D" w:rsidRPr="003A4B03">
        <w:rPr>
          <w:szCs w:val="20"/>
        </w:rPr>
        <w:t xml:space="preserve"> co do możliwości wykonania przedmiotu zamówienia zgodnie z wymaganiami okr</w:t>
      </w:r>
      <w:r>
        <w:rPr>
          <w:szCs w:val="20"/>
        </w:rPr>
        <w:t>eślonymi przez Zamawiającego, w </w:t>
      </w:r>
      <w:r w:rsidR="00AA1F7D" w:rsidRPr="003A4B03">
        <w:rPr>
          <w:szCs w:val="20"/>
        </w:rPr>
        <w:t>szczególności jest niższa o 30% od szacunkowej wartości zamówienia lub średniej arytmetycznej cen wszystkich złożonych ofert</w:t>
      </w:r>
      <w:r>
        <w:rPr>
          <w:szCs w:val="20"/>
        </w:rPr>
        <w:t>,</w:t>
      </w:r>
      <w:r w:rsidR="00AA1F7D" w:rsidRPr="003A4B03">
        <w:rPr>
          <w:szCs w:val="20"/>
        </w:rPr>
        <w:t xml:space="preserve">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 w:rsidR="00AA1F7D">
        <w:rPr>
          <w:szCs w:val="20"/>
        </w:rPr>
        <w:t xml:space="preserve">, </w:t>
      </w:r>
      <w:r w:rsidR="00AA1F7D" w:rsidRPr="00F0128E">
        <w:rPr>
          <w:szCs w:val="20"/>
        </w:rPr>
        <w:t>oraz złożenie u zamawiającego dowodów potwierdzających prawidłowość wyliczenia ceny podanej w ofercie.</w:t>
      </w:r>
      <w:r w:rsidR="00AA1F7D"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E40669" w:rsidRPr="000D5EEF" w:rsidRDefault="00232886" w:rsidP="00E40669">
      <w:pPr>
        <w:rPr>
          <w:b/>
          <w:szCs w:val="20"/>
        </w:rPr>
      </w:pPr>
      <w:r>
        <w:rPr>
          <w:b/>
          <w:szCs w:val="20"/>
        </w:rPr>
        <w:t>1</w:t>
      </w:r>
      <w:r w:rsidR="00E40669" w:rsidRPr="000D5EEF">
        <w:rPr>
          <w:b/>
          <w:szCs w:val="20"/>
        </w:rPr>
        <w:t xml:space="preserve">1. OPIS SPOSOBU PRZYGOTOWANIA OFERTY  </w:t>
      </w:r>
    </w:p>
    <w:p w:rsidR="00A84316" w:rsidRDefault="00E40669" w:rsidP="00A84316">
      <w:pPr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A84316">
        <w:rPr>
          <w:szCs w:val="20"/>
        </w:rPr>
        <w:t>.</w:t>
      </w:r>
    </w:p>
    <w:p w:rsidR="00A84316" w:rsidRPr="00A84316" w:rsidRDefault="00A84316" w:rsidP="00A84316">
      <w:pPr>
        <w:rPr>
          <w:b/>
          <w:szCs w:val="20"/>
        </w:rPr>
      </w:pPr>
      <w:r w:rsidRPr="00A84316">
        <w:rPr>
          <w:b/>
          <w:szCs w:val="20"/>
        </w:rPr>
        <w:t>Do oferty należy również dołączyć:</w:t>
      </w:r>
    </w:p>
    <w:p w:rsidR="00A84316" w:rsidRDefault="00A84316" w:rsidP="00A84316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kopię dokumentu potwierdzającego wykształcenie i posiadany stopień naukowy</w:t>
      </w:r>
    </w:p>
    <w:p w:rsidR="00A84316" w:rsidRPr="00A84316" w:rsidRDefault="00A84316" w:rsidP="00A84316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CV z wyszczególnieniem informacji potwierdzających:</w:t>
      </w:r>
    </w:p>
    <w:p w:rsidR="00A84316" w:rsidRDefault="00A84316" w:rsidP="00A84316">
      <w:p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- minimum 3 letnie doświadczenie zawodowe lub społeczne w obszarze problematyki niepełnosprawności;</w:t>
      </w:r>
    </w:p>
    <w:p w:rsidR="003B583A" w:rsidRPr="003B583A" w:rsidRDefault="00A84316" w:rsidP="003B583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583A">
        <w:rPr>
          <w:szCs w:val="20"/>
        </w:rPr>
        <w:t xml:space="preserve">- minimum 3 letnie doświadczenie zawodowe </w:t>
      </w:r>
      <w:r w:rsidR="003B583A" w:rsidRPr="003B583A">
        <w:rPr>
          <w:rFonts w:cstheme="minorHAnsi"/>
        </w:rPr>
        <w:t xml:space="preserve">w pozyskiwaniu i analizie danych jakościowych </w:t>
      </w:r>
      <w:r w:rsidR="003B583A">
        <w:rPr>
          <w:rFonts w:cstheme="minorHAnsi"/>
        </w:rPr>
        <w:br/>
      </w:r>
      <w:r w:rsidR="003B583A" w:rsidRPr="003B583A">
        <w:rPr>
          <w:rFonts w:cstheme="minorHAnsi"/>
        </w:rPr>
        <w:t>(min. 5 opracowań na podstawie IDI albo FGI).</w:t>
      </w:r>
    </w:p>
    <w:p w:rsidR="00A84316" w:rsidRDefault="00A84316" w:rsidP="00A84316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E05B1">
        <w:rPr>
          <w:szCs w:val="20"/>
        </w:rPr>
        <w:t xml:space="preserve">- znajomość obsługi komputera i oprogramowania w stopniu umożliwiającym </w:t>
      </w:r>
      <w:r w:rsidRPr="00DE05B1">
        <w:rPr>
          <w:rFonts w:cstheme="minorHAnsi"/>
        </w:rPr>
        <w:t>analizę da</w:t>
      </w:r>
      <w:r>
        <w:rPr>
          <w:rFonts w:cstheme="minorHAnsi"/>
        </w:rPr>
        <w:t xml:space="preserve">nych jakościowych i ilościowych, </w:t>
      </w:r>
      <w:r w:rsidRPr="00FB03C0">
        <w:rPr>
          <w:rFonts w:cstheme="minorHAnsi"/>
        </w:rPr>
        <w:t>opracowanie raportu</w:t>
      </w:r>
      <w:r>
        <w:rPr>
          <w:rFonts w:cstheme="minorHAnsi"/>
        </w:rPr>
        <w:t>.</w:t>
      </w:r>
    </w:p>
    <w:p w:rsidR="001D0F18" w:rsidRDefault="001D0F18" w:rsidP="00A84316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1D0F18" w:rsidRPr="001D0F18" w:rsidRDefault="001D0F18" w:rsidP="001D0F1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0"/>
          <w:lang w:eastAsia="en-US"/>
        </w:rPr>
      </w:pPr>
      <w:r w:rsidRPr="001D0F18">
        <w:rPr>
          <w:rFonts w:ascii="Calibri" w:eastAsia="Calibri" w:hAnsi="Calibri"/>
          <w:sz w:val="22"/>
          <w:szCs w:val="20"/>
          <w:lang w:eastAsia="en-US"/>
        </w:rPr>
        <w:t>W przypadku, gdy Wykonawca składa oświadczenie o posiadaniu statusu osoby niepełnosprawnej, należy załączyć stosowne orzeczenie/zaświadczenie o posiadanym stopniu niepełnosprawności.</w:t>
      </w:r>
    </w:p>
    <w:p w:rsidR="00A66585" w:rsidRDefault="00A66585" w:rsidP="00A66585">
      <w:pPr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AB2945" w:rsidRDefault="00AB2945" w:rsidP="00A66585">
      <w:r w:rsidRPr="00F0128E">
        <w:rPr>
          <w:szCs w:val="20"/>
        </w:rPr>
        <w:t xml:space="preserve">3. Zamawiający </w:t>
      </w:r>
      <w:r w:rsidR="000C560B">
        <w:rPr>
          <w:szCs w:val="20"/>
        </w:rPr>
        <w:t>nie dopuszcza składania</w:t>
      </w:r>
      <w:r w:rsidRPr="00F0128E">
        <w:rPr>
          <w:szCs w:val="20"/>
        </w:rPr>
        <w:t xml:space="preserve"> ofert częściowych. </w:t>
      </w:r>
    </w:p>
    <w:p w:rsidR="009528E0" w:rsidRDefault="00AB2945" w:rsidP="009528E0">
      <w:pPr>
        <w:spacing w:after="0"/>
        <w:rPr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A66585">
        <w:rPr>
          <w:szCs w:val="20"/>
        </w:rPr>
        <w:t xml:space="preserve">Oferty można składać do </w:t>
      </w:r>
      <w:r w:rsidR="000D5EEF" w:rsidRPr="00A86303">
        <w:rPr>
          <w:szCs w:val="20"/>
        </w:rPr>
        <w:t xml:space="preserve">dnia </w:t>
      </w:r>
      <w:r w:rsidR="00D24D12" w:rsidRPr="009528E0">
        <w:rPr>
          <w:szCs w:val="20"/>
        </w:rPr>
        <w:t>0</w:t>
      </w:r>
      <w:r w:rsidR="003B583A">
        <w:rPr>
          <w:szCs w:val="20"/>
        </w:rPr>
        <w:t>4</w:t>
      </w:r>
      <w:r w:rsidR="000C560B">
        <w:rPr>
          <w:szCs w:val="20"/>
        </w:rPr>
        <w:t>.05</w:t>
      </w:r>
      <w:r w:rsidR="000D5EEF" w:rsidRPr="009528E0">
        <w:rPr>
          <w:szCs w:val="20"/>
        </w:rPr>
        <w:t>.2017r.</w:t>
      </w:r>
      <w:r w:rsidR="009528E0">
        <w:rPr>
          <w:szCs w:val="20"/>
        </w:rPr>
        <w:t xml:space="preserve"> do godziny 15:45</w:t>
      </w:r>
      <w:r w:rsidR="0034391F" w:rsidRPr="00A86303">
        <w:rPr>
          <w:szCs w:val="20"/>
        </w:rPr>
        <w:t xml:space="preserve"> </w:t>
      </w:r>
      <w:r w:rsidR="000D5EEF" w:rsidRPr="00A86303">
        <w:rPr>
          <w:szCs w:val="20"/>
        </w:rPr>
        <w:t>w Biurze</w:t>
      </w:r>
      <w:r w:rsidR="000D5EEF" w:rsidRPr="00A66585">
        <w:rPr>
          <w:szCs w:val="20"/>
        </w:rPr>
        <w:t xml:space="preserve"> Projektu </w:t>
      </w:r>
      <w:r w:rsidR="008B5E42"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 w:rsidR="00DC5297">
        <w:rPr>
          <w:rFonts w:cstheme="minorHAnsi"/>
        </w:rPr>
        <w:t>, ul. </w:t>
      </w:r>
      <w:r w:rsidR="008B5E42" w:rsidRPr="00A66585">
        <w:rPr>
          <w:rFonts w:cstheme="minorHAnsi"/>
        </w:rPr>
        <w:t xml:space="preserve">Karczówkowska 36, 25-711 Kielce. Oferty można dostarczać </w:t>
      </w:r>
      <w:r w:rsidR="000D5EEF" w:rsidRPr="00A66585">
        <w:rPr>
          <w:szCs w:val="20"/>
        </w:rPr>
        <w:t xml:space="preserve">osobiście w godzinach pracy biura od </w:t>
      </w:r>
      <w:r w:rsidR="000D5EEF" w:rsidRPr="00F0128E">
        <w:rPr>
          <w:szCs w:val="20"/>
        </w:rPr>
        <w:t>0</w:t>
      </w:r>
      <w:r w:rsidR="008B5E42" w:rsidRPr="00F0128E">
        <w:rPr>
          <w:szCs w:val="20"/>
        </w:rPr>
        <w:t xml:space="preserve">8.00 do 16.00 </w:t>
      </w:r>
      <w:r w:rsidR="000D5EEF" w:rsidRPr="00F0128E">
        <w:rPr>
          <w:szCs w:val="20"/>
        </w:rPr>
        <w:t xml:space="preserve">lub poprzez operatora pocztowego lub kurierem - na adres: </w:t>
      </w:r>
      <w:r w:rsidR="008B5E42" w:rsidRPr="00F0128E">
        <w:rPr>
          <w:szCs w:val="20"/>
        </w:rPr>
        <w:t xml:space="preserve">Stowarzyszenie Nadzieja Rodzinie </w:t>
      </w:r>
      <w:r w:rsidR="008B5E42" w:rsidRPr="00F0128E">
        <w:rPr>
          <w:rFonts w:cstheme="minorHAnsi"/>
        </w:rPr>
        <w:t>ul. Karczówkowska 36, 25-711 Kielce</w:t>
      </w:r>
      <w:r w:rsidR="000D5EEF" w:rsidRPr="00F0128E">
        <w:rPr>
          <w:szCs w:val="20"/>
        </w:rPr>
        <w:t xml:space="preserve">.  </w:t>
      </w:r>
    </w:p>
    <w:p w:rsidR="009528E0" w:rsidRDefault="000D5EEF" w:rsidP="009528E0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="009528E0" w:rsidRPr="009528E0">
        <w:rPr>
          <w:szCs w:val="20"/>
        </w:rPr>
        <w:t>0</w:t>
      </w:r>
      <w:r w:rsidR="003B583A">
        <w:rPr>
          <w:szCs w:val="20"/>
        </w:rPr>
        <w:t>4</w:t>
      </w:r>
      <w:r w:rsidR="000C560B">
        <w:rPr>
          <w:szCs w:val="20"/>
        </w:rPr>
        <w:t>.05</w:t>
      </w:r>
      <w:r w:rsidR="009528E0" w:rsidRPr="009528E0">
        <w:rPr>
          <w:szCs w:val="20"/>
        </w:rPr>
        <w:t>.2017 r</w:t>
      </w:r>
      <w:r w:rsidRPr="009528E0">
        <w:rPr>
          <w:szCs w:val="20"/>
        </w:rPr>
        <w:t>.</w:t>
      </w:r>
      <w:r w:rsidR="009528E0">
        <w:rPr>
          <w:szCs w:val="20"/>
        </w:rPr>
        <w:t xml:space="preserve"> o godzinie 16:00</w:t>
      </w:r>
    </w:p>
    <w:p w:rsidR="00A66585" w:rsidRDefault="000D5EEF" w:rsidP="001D0F18">
      <w:pPr>
        <w:spacing w:after="0"/>
        <w:rPr>
          <w:rFonts w:ascii="Calibri" w:hAnsi="Calibri" w:cs="Times New Roman"/>
          <w:szCs w:val="20"/>
        </w:rPr>
      </w:pPr>
      <w:r w:rsidRPr="00F0128E">
        <w:rPr>
          <w:szCs w:val="20"/>
        </w:rPr>
        <w:t xml:space="preserve"> </w:t>
      </w:r>
      <w:r w:rsidR="00BE1D9D">
        <w:rPr>
          <w:szCs w:val="20"/>
        </w:rPr>
        <w:t>5</w:t>
      </w:r>
      <w:r w:rsidR="00A66585">
        <w:rPr>
          <w:szCs w:val="20"/>
        </w:rPr>
        <w:t>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</w:t>
      </w:r>
      <w:r w:rsidR="000C560B">
        <w:rPr>
          <w:szCs w:val="20"/>
        </w:rPr>
        <w:t>umieścić napis „Oferta na opracowanie raportu zbiorczego z badań metodą IDI</w:t>
      </w:r>
      <w:r w:rsidR="0034391F" w:rsidRPr="00A66585">
        <w:rPr>
          <w:szCs w:val="20"/>
        </w:rPr>
        <w:t xml:space="preserve"> ramach projektu</w:t>
      </w:r>
      <w:r w:rsidR="00DC5297">
        <w:rPr>
          <w:szCs w:val="20"/>
        </w:rPr>
        <w:t>: „</w:t>
      </w:r>
      <w:r w:rsidR="0034391F" w:rsidRPr="00A66585">
        <w:rPr>
          <w:rFonts w:cstheme="minorHAnsi"/>
          <w:b/>
          <w:i/>
        </w:rPr>
        <w:t xml:space="preserve">Badanie wdrażania Konwencji o prawach osób </w:t>
      </w:r>
      <w:r w:rsidR="0034391F" w:rsidRPr="009528E0">
        <w:rPr>
          <w:rFonts w:cstheme="minorHAnsi"/>
          <w:b/>
          <w:i/>
        </w:rPr>
        <w:t>niepełnosprawnych w instytucjach publicznych w województwie świętokrzyskim</w:t>
      </w:r>
      <w:r w:rsidR="0034391F" w:rsidRPr="009528E0">
        <w:rPr>
          <w:szCs w:val="20"/>
        </w:rPr>
        <w:t xml:space="preserve">” - Nie otwierać przed </w:t>
      </w:r>
      <w:r w:rsidR="009528E0" w:rsidRPr="009528E0">
        <w:rPr>
          <w:szCs w:val="20"/>
        </w:rPr>
        <w:t>0</w:t>
      </w:r>
      <w:r w:rsidR="003B583A">
        <w:rPr>
          <w:szCs w:val="20"/>
        </w:rPr>
        <w:t>4</w:t>
      </w:r>
      <w:r w:rsidR="000C560B">
        <w:rPr>
          <w:szCs w:val="20"/>
        </w:rPr>
        <w:t>.05</w:t>
      </w:r>
      <w:r w:rsidR="009528E0" w:rsidRPr="009528E0">
        <w:rPr>
          <w:szCs w:val="20"/>
        </w:rPr>
        <w:t>.2017 r. do godziny 16:00</w:t>
      </w:r>
      <w:r w:rsidR="0034391F" w:rsidRPr="009528E0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DC5297" w:rsidRDefault="00686F4B" w:rsidP="00E40669">
      <w:pPr>
        <w:rPr>
          <w:b/>
          <w:szCs w:val="20"/>
        </w:rPr>
      </w:pPr>
      <w:r>
        <w:rPr>
          <w:b/>
          <w:szCs w:val="20"/>
        </w:rPr>
        <w:t>Andrzej Drapała, Małgorzata Warwas, Edyta Grzesik</w:t>
      </w:r>
    </w:p>
    <w:p w:rsidR="00E40669" w:rsidRPr="00A66585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>1</w:t>
      </w:r>
      <w:r w:rsidR="0034391F" w:rsidRPr="00A66585">
        <w:rPr>
          <w:b/>
          <w:szCs w:val="20"/>
        </w:rPr>
        <w:t>3</w:t>
      </w:r>
      <w:r w:rsidRPr="00A66585">
        <w:rPr>
          <w:b/>
          <w:szCs w:val="20"/>
        </w:rPr>
        <w:t xml:space="preserve">. KRYTERIA OCENY OFERT I WYBORU WYKONAWCY  </w:t>
      </w:r>
    </w:p>
    <w:p w:rsidR="006D4E0E" w:rsidRDefault="00E40669" w:rsidP="00E40669">
      <w:pPr>
        <w:rPr>
          <w:szCs w:val="20"/>
        </w:rPr>
      </w:pPr>
      <w:r w:rsidRPr="00E40669">
        <w:rPr>
          <w:szCs w:val="20"/>
        </w:rPr>
        <w:t xml:space="preserve"> </w:t>
      </w:r>
      <w:r w:rsidR="006D4E0E">
        <w:rPr>
          <w:szCs w:val="20"/>
        </w:rPr>
        <w:t>Ocenie zostaną podane jedynie oferty spełniające wszystkie wymogi f</w:t>
      </w:r>
      <w:r w:rsidR="00A84316">
        <w:rPr>
          <w:szCs w:val="20"/>
        </w:rPr>
        <w:t xml:space="preserve">ormalne określone w punkcie 7, </w:t>
      </w:r>
      <w:r w:rsidR="006D4E0E">
        <w:rPr>
          <w:szCs w:val="20"/>
        </w:rPr>
        <w:t>8 i 11.</w:t>
      </w:r>
    </w:p>
    <w:p w:rsidR="00A66585" w:rsidRDefault="00E40669" w:rsidP="006A377D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40669" w:rsidRPr="00F0128E" w:rsidRDefault="003A4B03" w:rsidP="00E40669">
      <w:pPr>
        <w:rPr>
          <w:b/>
          <w:szCs w:val="20"/>
        </w:rPr>
      </w:pPr>
      <w:r w:rsidRPr="00F0128E">
        <w:rPr>
          <w:b/>
          <w:szCs w:val="20"/>
        </w:rPr>
        <w:t>1.</w:t>
      </w:r>
      <w:r w:rsidR="0027092C" w:rsidRPr="00F0128E">
        <w:rPr>
          <w:b/>
          <w:szCs w:val="20"/>
        </w:rPr>
        <w:t xml:space="preserve"> C</w:t>
      </w:r>
      <w:r w:rsidR="00E40669" w:rsidRPr="00F0128E">
        <w:rPr>
          <w:b/>
          <w:szCs w:val="20"/>
        </w:rPr>
        <w:t xml:space="preserve">ena </w:t>
      </w:r>
      <w:r w:rsidR="0034391F" w:rsidRPr="00F0128E">
        <w:rPr>
          <w:b/>
          <w:szCs w:val="20"/>
        </w:rPr>
        <w:t>za realizację zamówienia –</w:t>
      </w:r>
      <w:r w:rsidR="00DC5297" w:rsidRPr="00F0128E">
        <w:rPr>
          <w:b/>
          <w:szCs w:val="20"/>
        </w:rPr>
        <w:t>5</w:t>
      </w:r>
      <w:r w:rsidR="009528E0">
        <w:rPr>
          <w:b/>
          <w:szCs w:val="20"/>
        </w:rPr>
        <w:t>5</w:t>
      </w:r>
      <w:r w:rsidR="00E40669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E40669" w:rsidRDefault="00E40669" w:rsidP="00E40669">
      <w:pPr>
        <w:rPr>
          <w:szCs w:val="20"/>
        </w:rPr>
      </w:pPr>
      <w:r w:rsidRPr="00F0128E">
        <w:rPr>
          <w:b/>
          <w:szCs w:val="20"/>
        </w:rPr>
        <w:t xml:space="preserve">2. </w:t>
      </w:r>
      <w:r w:rsidR="0027092C" w:rsidRPr="00F0128E">
        <w:rPr>
          <w:b/>
          <w:szCs w:val="20"/>
        </w:rPr>
        <w:t>D</w:t>
      </w:r>
      <w:r w:rsidRPr="00F0128E">
        <w:rPr>
          <w:b/>
          <w:szCs w:val="20"/>
        </w:rPr>
        <w:t xml:space="preserve">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jakościowych</w:t>
      </w:r>
      <w:r w:rsidRPr="00F0128E">
        <w:rPr>
          <w:b/>
          <w:szCs w:val="20"/>
        </w:rPr>
        <w:t>–</w:t>
      </w:r>
      <w:r w:rsidR="00AC5A4A">
        <w:rPr>
          <w:b/>
          <w:szCs w:val="20"/>
        </w:rPr>
        <w:t>20</w:t>
      </w:r>
      <w:r w:rsidR="00F86D0C"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DC5297" w:rsidRDefault="0027092C" w:rsidP="00DC5297">
      <w:pPr>
        <w:rPr>
          <w:b/>
          <w:szCs w:val="20"/>
        </w:rPr>
      </w:pPr>
      <w:r w:rsidRPr="00F0128E">
        <w:rPr>
          <w:b/>
          <w:szCs w:val="20"/>
        </w:rPr>
        <w:t>3. D</w:t>
      </w:r>
      <w:r w:rsidR="00DC5297" w:rsidRPr="00F0128E">
        <w:rPr>
          <w:b/>
          <w:szCs w:val="20"/>
        </w:rPr>
        <w:t>oświadczenie w op</w:t>
      </w:r>
      <w:r w:rsidR="00AC5A4A">
        <w:rPr>
          <w:b/>
          <w:szCs w:val="20"/>
        </w:rPr>
        <w:t>racowaniu raportów badawczych-20</w:t>
      </w:r>
      <w:r w:rsidR="00DC5297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AC5A4A" w:rsidRPr="00F0128E" w:rsidRDefault="00AC5A4A" w:rsidP="00DC5297">
      <w:pPr>
        <w:rPr>
          <w:b/>
          <w:szCs w:val="20"/>
        </w:rPr>
      </w:pPr>
      <w:r w:rsidRPr="009528E0">
        <w:rPr>
          <w:b/>
          <w:szCs w:val="20"/>
        </w:rPr>
        <w:t xml:space="preserve">4. Status osoby z niepełnosprawnością  (kryterium dotyczące aspektu społecznego) – </w:t>
      </w:r>
      <w:r w:rsidR="009528E0" w:rsidRPr="009528E0">
        <w:rPr>
          <w:b/>
          <w:szCs w:val="20"/>
        </w:rPr>
        <w:t>5</w:t>
      </w:r>
      <w:r w:rsidRPr="009528E0">
        <w:rPr>
          <w:b/>
          <w:szCs w:val="20"/>
        </w:rPr>
        <w:t>%</w:t>
      </w:r>
    </w:p>
    <w:p w:rsidR="00E265AB" w:rsidRDefault="00E265AB" w:rsidP="00F3328E">
      <w:pPr>
        <w:rPr>
          <w:b/>
          <w:szCs w:val="20"/>
        </w:rPr>
      </w:pPr>
    </w:p>
    <w:p w:rsidR="00F3328E" w:rsidRDefault="00E40669" w:rsidP="00F3328E">
      <w:pPr>
        <w:rPr>
          <w:b/>
          <w:szCs w:val="20"/>
        </w:rPr>
      </w:pPr>
      <w:r w:rsidRPr="003A4B03">
        <w:rPr>
          <w:b/>
          <w:szCs w:val="20"/>
        </w:rPr>
        <w:lastRenderedPageBreak/>
        <w:t>1</w:t>
      </w:r>
      <w:r w:rsidR="003A4B03" w:rsidRPr="003A4B03">
        <w:rPr>
          <w:b/>
          <w:szCs w:val="20"/>
        </w:rPr>
        <w:t>4</w:t>
      </w:r>
      <w:r w:rsidRPr="003A4B03">
        <w:rPr>
          <w:b/>
          <w:szCs w:val="20"/>
        </w:rPr>
        <w:t xml:space="preserve">. </w:t>
      </w:r>
      <w:r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Pr="003A4B03">
        <w:rPr>
          <w:b/>
          <w:szCs w:val="20"/>
        </w:rPr>
        <w:t xml:space="preserve"> </w:t>
      </w:r>
    </w:p>
    <w:p w:rsidR="00E40669" w:rsidRPr="003A4B03" w:rsidRDefault="00E40669" w:rsidP="00F3328E">
      <w:pPr>
        <w:jc w:val="both"/>
        <w:rPr>
          <w:b/>
          <w:szCs w:val="20"/>
        </w:rPr>
      </w:pPr>
      <w:r w:rsidRPr="00E40669">
        <w:rPr>
          <w:szCs w:val="20"/>
        </w:rPr>
        <w:t>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E40669" w:rsidRPr="00E40669" w:rsidRDefault="0027092C" w:rsidP="00E4066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E4066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B01229">
        <w:rPr>
          <w:szCs w:val="20"/>
        </w:rPr>
        <w:t xml:space="preserve">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.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pkt  gdzie:  C – liczba punktów dla oferty ocenianej za kryterium ceny  C min – najniższa cena brutto spośród złożonych ofert  C „x” – cena oferty ocenianej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504437" w:rsidRPr="00F0128E">
        <w:rPr>
          <w:b/>
          <w:szCs w:val="20"/>
        </w:rPr>
        <w:t xml:space="preserve">doświadczenie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jakościowych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w pozyskiwaniu i analizie danych jakościowych </w:t>
      </w:r>
      <w:r w:rsidRPr="00E40669">
        <w:rPr>
          <w:szCs w:val="20"/>
        </w:rPr>
        <w:t xml:space="preserve">wg wzoru stanowiącego załącznik nr 4 do zapytania ofertowego.  </w:t>
      </w:r>
    </w:p>
    <w:p w:rsidR="00504437" w:rsidRDefault="00E40669" w:rsidP="00E4066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E40669" w:rsidRPr="00E40669" w:rsidRDefault="00064F7F" w:rsidP="00E40669">
      <w:pPr>
        <w:rPr>
          <w:szCs w:val="20"/>
        </w:rPr>
      </w:pPr>
      <w:r w:rsidRPr="00F0128E">
        <w:rPr>
          <w:szCs w:val="20"/>
        </w:rPr>
        <w:t xml:space="preserve">Pozostałe oferty otrzymają liczbę punktów wyliczoną według wzoru: </w:t>
      </w:r>
      <w:r w:rsidR="00E40669" w:rsidRPr="00F0128E">
        <w:rPr>
          <w:szCs w:val="20"/>
        </w:rPr>
        <w:t xml:space="preserve">D = (D „x”/ D max) x </w:t>
      </w:r>
      <w:r w:rsidR="00982AA1" w:rsidRPr="00F0128E">
        <w:rPr>
          <w:szCs w:val="20"/>
        </w:rPr>
        <w:t>2</w:t>
      </w:r>
      <w:r w:rsidR="00B01229">
        <w:rPr>
          <w:szCs w:val="20"/>
        </w:rPr>
        <w:t>0</w:t>
      </w:r>
      <w:r w:rsidR="00E40669" w:rsidRPr="00F0128E">
        <w:rPr>
          <w:szCs w:val="20"/>
        </w:rPr>
        <w:t xml:space="preserve"> pkt</w:t>
      </w:r>
      <w:r w:rsidR="00E40669" w:rsidRPr="00E40669">
        <w:rPr>
          <w:szCs w:val="20"/>
        </w:rPr>
        <w:t xml:space="preserve">  gdzie:  D – liczba punktów dla oferty ocenianej za kryterium </w:t>
      </w:r>
      <w:r w:rsidR="00504437" w:rsidRPr="00F0128E">
        <w:rPr>
          <w:b/>
          <w:szCs w:val="20"/>
        </w:rPr>
        <w:t xml:space="preserve">doświadczenie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jakościowych</w:t>
      </w:r>
      <w:r w:rsidR="00E40669" w:rsidRPr="00E40669">
        <w:rPr>
          <w:szCs w:val="20"/>
        </w:rPr>
        <w:t xml:space="preserve">  D „x” – liczba wykonanych usług w ofercie ocenianej  D max – największa liczba wykonanych usług spośród złożonych </w:t>
      </w:r>
      <w:r w:rsidR="00982AA1">
        <w:rPr>
          <w:szCs w:val="20"/>
        </w:rPr>
        <w:t>ofert</w:t>
      </w:r>
    </w:p>
    <w:p w:rsidR="00982AA1" w:rsidRDefault="00982AA1" w:rsidP="00982AA1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Pr="00F0128E">
        <w:rPr>
          <w:b/>
          <w:szCs w:val="20"/>
        </w:rPr>
        <w:t>doświadczenie w opracowaniu raportów badawczych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opracowanych raportów </w:t>
      </w:r>
      <w:r w:rsidRPr="00E40669">
        <w:rPr>
          <w:szCs w:val="20"/>
        </w:rPr>
        <w:t xml:space="preserve">wg wzoru stanowiącego załącznik nr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 punktów.  </w:t>
      </w:r>
    </w:p>
    <w:p w:rsidR="00982AA1" w:rsidRDefault="00064F7F" w:rsidP="00982AA1">
      <w:pPr>
        <w:rPr>
          <w:szCs w:val="20"/>
        </w:rPr>
      </w:pPr>
      <w:r w:rsidRPr="00F0128E">
        <w:rPr>
          <w:szCs w:val="20"/>
        </w:rPr>
        <w:t>Pozostałe oferty otrzymają liczbę punktów wyliczoną według wzoru</w:t>
      </w:r>
      <w:r>
        <w:rPr>
          <w:szCs w:val="20"/>
        </w:rPr>
        <w:t xml:space="preserve">: </w:t>
      </w:r>
      <w:r w:rsidR="00982AA1" w:rsidRPr="00E40669">
        <w:rPr>
          <w:szCs w:val="20"/>
        </w:rPr>
        <w:t>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= (D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„x”/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max) x </w:t>
      </w:r>
      <w:r w:rsidR="00B01229">
        <w:rPr>
          <w:szCs w:val="20"/>
        </w:rPr>
        <w:t>20</w:t>
      </w:r>
      <w:r w:rsidR="00982AA1" w:rsidRPr="00E40669">
        <w:rPr>
          <w:szCs w:val="20"/>
        </w:rPr>
        <w:t xml:space="preserve"> pkt  gdzie: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– liczba punktów dla oferty ocenianej za kryterium </w:t>
      </w:r>
      <w:r w:rsidR="00982AA1">
        <w:rPr>
          <w:szCs w:val="20"/>
        </w:rPr>
        <w:t>doświadczenie w opracowaniu raportów badawczych</w:t>
      </w:r>
      <w:r w:rsidR="00982AA1" w:rsidRPr="00E40669">
        <w:rPr>
          <w:szCs w:val="20"/>
        </w:rPr>
        <w:t xml:space="preserve">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„x” – liczba wykonanych usług </w:t>
      </w:r>
      <w:r w:rsidR="0027092C">
        <w:rPr>
          <w:szCs w:val="20"/>
        </w:rPr>
        <w:t xml:space="preserve">(opracowanych raportów) </w:t>
      </w:r>
      <w:r w:rsidR="00982AA1" w:rsidRPr="00E40669">
        <w:rPr>
          <w:szCs w:val="20"/>
        </w:rPr>
        <w:t>w ofercie ocenianej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max – największa liczba wykonanych usług </w:t>
      </w:r>
      <w:r w:rsidR="0027092C">
        <w:rPr>
          <w:szCs w:val="20"/>
        </w:rPr>
        <w:t xml:space="preserve">(opracowanych raportów) </w:t>
      </w:r>
      <w:r w:rsidR="00982AA1" w:rsidRPr="00E40669">
        <w:rPr>
          <w:szCs w:val="20"/>
        </w:rPr>
        <w:t xml:space="preserve">spośród złożonych </w:t>
      </w:r>
      <w:r w:rsidR="00982AA1">
        <w:rPr>
          <w:szCs w:val="20"/>
        </w:rPr>
        <w:t>ofert.</w:t>
      </w:r>
    </w:p>
    <w:p w:rsidR="00B01229" w:rsidRPr="00B01229" w:rsidRDefault="00B01229" w:rsidP="00AC5A4A">
      <w:pPr>
        <w:spacing w:after="0" w:line="240" w:lineRule="auto"/>
        <w:rPr>
          <w:szCs w:val="20"/>
        </w:rPr>
      </w:pPr>
      <w:r>
        <w:rPr>
          <w:szCs w:val="20"/>
        </w:rPr>
        <w:t>4. Punktacja dla kryterium</w:t>
      </w:r>
      <w:r w:rsidR="00D008FC">
        <w:rPr>
          <w:szCs w:val="20"/>
        </w:rPr>
        <w:t xml:space="preserve"> (aspekty społeczne) </w:t>
      </w:r>
      <w:r>
        <w:rPr>
          <w:szCs w:val="20"/>
        </w:rPr>
        <w:t xml:space="preserve"> </w:t>
      </w:r>
      <w:r w:rsidRPr="00B01229">
        <w:rPr>
          <w:b/>
          <w:szCs w:val="20"/>
        </w:rPr>
        <w:t>„Status</w:t>
      </w:r>
      <w:r w:rsidR="009528E0">
        <w:rPr>
          <w:b/>
          <w:szCs w:val="20"/>
        </w:rPr>
        <w:t xml:space="preserve"> </w:t>
      </w:r>
      <w:r w:rsidR="00D008FC">
        <w:rPr>
          <w:b/>
          <w:szCs w:val="20"/>
        </w:rPr>
        <w:t>osoby</w:t>
      </w:r>
      <w:r w:rsidR="00D008FC">
        <w:rPr>
          <w:b/>
          <w:szCs w:val="20"/>
        </w:rPr>
        <w:tab/>
        <w:t xml:space="preserve">z </w:t>
      </w:r>
      <w:r w:rsidRPr="00B01229">
        <w:rPr>
          <w:b/>
          <w:szCs w:val="20"/>
        </w:rPr>
        <w:t>niepełnosprawnością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ocena na podstawie </w:t>
      </w:r>
      <w:r>
        <w:rPr>
          <w:szCs w:val="20"/>
        </w:rPr>
        <w:t>dokumentów dołączonych do oferty Wykonawcy (stosownych orzeczeń/zaświadczeń o posiadanym stopniu niepełnosprawności)</w:t>
      </w:r>
      <w:r w:rsidR="00AC5A4A">
        <w:rPr>
          <w:szCs w:val="20"/>
        </w:rPr>
        <w:t xml:space="preserve"> oraz oświadczenia nr 6 o spełnianiu kryterium dotyczącego aspektów społecznych – Statusu osoby z niepełnosprawnościami. </w:t>
      </w:r>
      <w:r>
        <w:rPr>
          <w:szCs w:val="20"/>
        </w:rPr>
        <w:t xml:space="preserve">Ocena kryterium nr 4 – oceniane na zasadzie zero jedynkowej: „Spełnia/nie spełnia”. Wykonawca, który spełni kryterium otrzyma </w:t>
      </w:r>
      <w:r w:rsidR="009528E0">
        <w:rPr>
          <w:szCs w:val="20"/>
        </w:rPr>
        <w:t>5</w:t>
      </w:r>
      <w:r>
        <w:rPr>
          <w:szCs w:val="20"/>
        </w:rPr>
        <w:t xml:space="preserve"> pkt., Wykonawca, który nie spełni kryterium otrzyma 0 pkt. </w:t>
      </w:r>
    </w:p>
    <w:p w:rsidR="00982AA1" w:rsidRPr="0027092C" w:rsidRDefault="00982AA1" w:rsidP="00E40669">
      <w:pPr>
        <w:rPr>
          <w:b/>
          <w:szCs w:val="20"/>
        </w:rPr>
      </w:pPr>
      <w:r w:rsidRPr="0027092C">
        <w:rPr>
          <w:b/>
          <w:szCs w:val="20"/>
        </w:rPr>
        <w:t>Suma punktów oferty zostanie obliczona według wzoru:  S „x” = C + D+DR</w:t>
      </w:r>
      <w:r w:rsidR="00B01229">
        <w:rPr>
          <w:b/>
          <w:szCs w:val="20"/>
        </w:rPr>
        <w:t>+ON</w:t>
      </w:r>
      <w:r w:rsidRPr="0027092C">
        <w:rPr>
          <w:b/>
          <w:szCs w:val="20"/>
        </w:rPr>
        <w:t xml:space="preserve">  gdzie:  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lastRenderedPageBreak/>
        <w:t>S „x”– suma punktów oferty  C – punkty za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>”  D – punkty za kryterium „</w:t>
      </w:r>
      <w:r w:rsidR="0027092C" w:rsidRPr="00F0128E">
        <w:rPr>
          <w:b/>
          <w:szCs w:val="20"/>
        </w:rPr>
        <w:t xml:space="preserve">doświadczenie w </w:t>
      </w:r>
      <w:r w:rsidR="0027092C" w:rsidRPr="00F0128E">
        <w:rPr>
          <w:szCs w:val="20"/>
        </w:rPr>
        <w:t xml:space="preserve"> </w:t>
      </w:r>
      <w:r w:rsidR="0027092C" w:rsidRPr="00F0128E">
        <w:rPr>
          <w:b/>
          <w:szCs w:val="20"/>
        </w:rPr>
        <w:t>pozyskiwaniu i analizie danych  jakościowych</w:t>
      </w:r>
      <w:r w:rsidR="0027092C">
        <w:rPr>
          <w:szCs w:val="20"/>
        </w:rPr>
        <w:t xml:space="preserve"> </w:t>
      </w:r>
      <w:r w:rsidRPr="00E40669">
        <w:rPr>
          <w:szCs w:val="20"/>
        </w:rPr>
        <w:t xml:space="preserve">” </w:t>
      </w:r>
      <w:r w:rsidR="0027092C">
        <w:rPr>
          <w:szCs w:val="20"/>
        </w:rPr>
        <w:t>DR – punkty za kryterium „</w:t>
      </w:r>
      <w:r w:rsidR="0027092C" w:rsidRPr="00F0128E">
        <w:rPr>
          <w:b/>
          <w:szCs w:val="20"/>
        </w:rPr>
        <w:t>doświadczenie w opracowaniu raportów badawczych</w:t>
      </w:r>
      <w:r w:rsidR="00B01229">
        <w:rPr>
          <w:szCs w:val="20"/>
        </w:rPr>
        <w:t xml:space="preserve">”; ON – punkty za kryterium </w:t>
      </w:r>
      <w:r w:rsidR="00D008FC">
        <w:rPr>
          <w:szCs w:val="20"/>
        </w:rPr>
        <w:t xml:space="preserve">(aspekty społecznościowe) </w:t>
      </w:r>
      <w:r w:rsidR="00B01229">
        <w:rPr>
          <w:szCs w:val="20"/>
        </w:rPr>
        <w:t>status osoby  z niepełnosprawnością.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>Suma punktów oferty zostanie zaokrąglo</w:t>
      </w:r>
      <w:r w:rsidR="00982AA1">
        <w:rPr>
          <w:szCs w:val="20"/>
        </w:rPr>
        <w:t>na do dwóch miejsc po przecinku</w:t>
      </w:r>
      <w:r w:rsidR="0027092C">
        <w:rPr>
          <w:szCs w:val="20"/>
        </w:rPr>
        <w:t>.</w:t>
      </w:r>
    </w:p>
    <w:p w:rsidR="00E40669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 w:rsidR="000C4F70"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 w:rsidR="00251E3B"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punktów, Zamawiający spośród nich wybierze ofertę z niższą ceną.  </w:t>
      </w:r>
    </w:p>
    <w:p w:rsidR="003A4B03" w:rsidRPr="000C4F70" w:rsidRDefault="00064F7F" w:rsidP="0027092C">
      <w:pPr>
        <w:jc w:val="both"/>
        <w:rPr>
          <w:szCs w:val="20"/>
        </w:rPr>
      </w:pPr>
      <w:r w:rsidRPr="000C4F70">
        <w:rPr>
          <w:szCs w:val="20"/>
        </w:rPr>
        <w:t>Zamawiający zastrzega sobie prawo do unieważnienia zapytania</w:t>
      </w:r>
      <w:r w:rsidR="00A84316">
        <w:rPr>
          <w:szCs w:val="20"/>
        </w:rPr>
        <w:t>,</w:t>
      </w:r>
      <w:r w:rsidRPr="000C4F70">
        <w:rPr>
          <w:szCs w:val="20"/>
        </w:rPr>
        <w:t xml:space="preserve"> jeżeli cena najkorzystniejszej oferty przewyższy kwotę przeznaczoną na realizację zamówienia. </w:t>
      </w:r>
    </w:p>
    <w:p w:rsidR="00E40669" w:rsidRDefault="00E40669" w:rsidP="003A4B03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 w:rsidR="003A4B03">
        <w:rPr>
          <w:szCs w:val="20"/>
        </w:rPr>
        <w:t>pisma wysłanego na adres</w:t>
      </w:r>
      <w:r w:rsidRPr="00E40669">
        <w:rPr>
          <w:szCs w:val="20"/>
        </w:rPr>
        <w:t xml:space="preserve"> wskazany w ofercie</w:t>
      </w:r>
      <w:r w:rsidR="000C560B">
        <w:rPr>
          <w:szCs w:val="20"/>
        </w:rPr>
        <w:t xml:space="preserve"> lub informacji mailowej na wskazany adres mailowy</w:t>
      </w:r>
      <w:r w:rsidRPr="00E40669">
        <w:rPr>
          <w:szCs w:val="20"/>
        </w:rPr>
        <w:t xml:space="preserve">. </w:t>
      </w:r>
    </w:p>
    <w:p w:rsidR="003A4B03" w:rsidRPr="003A4B03" w:rsidRDefault="00E40669" w:rsidP="003A4B03">
      <w:pPr>
        <w:rPr>
          <w:b/>
          <w:szCs w:val="20"/>
        </w:rPr>
      </w:pPr>
      <w:r w:rsidRPr="00E40669">
        <w:rPr>
          <w:szCs w:val="20"/>
        </w:rPr>
        <w:t xml:space="preserve"> </w:t>
      </w:r>
      <w:r w:rsidR="003A4B03" w:rsidRPr="003A4B03">
        <w:rPr>
          <w:b/>
          <w:szCs w:val="20"/>
        </w:rPr>
        <w:t xml:space="preserve">17.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A84316">
      <w:pPr>
        <w:spacing w:after="0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064F7F">
      <w:pPr>
        <w:pStyle w:val="Akapitzlist"/>
        <w:numPr>
          <w:ilvl w:val="1"/>
          <w:numId w:val="5"/>
        </w:numPr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064F7F" w:rsidRPr="00555825" w:rsidRDefault="00555825" w:rsidP="00064F7F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 w:rsidRPr="00555825">
        <w:rPr>
          <w:rFonts w:asciiTheme="minorHAnsi" w:hAnsiTheme="minorHAnsi" w:cstheme="minorHAnsi"/>
          <w:lang w:eastAsia="pl-PL"/>
        </w:rPr>
        <w:t>wynikająca ze zmiany obowiązujących przepisów, jeżeli konieczne będzie dostosowanie treści umowy do aktualnego stanu prawnego</w:t>
      </w:r>
    </w:p>
    <w:p w:rsidR="00555825" w:rsidRPr="00555825" w:rsidRDefault="000C560B" w:rsidP="00064F7F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>
        <w:rPr>
          <w:rFonts w:cstheme="minorHAnsi"/>
        </w:rPr>
        <w:t>zmiany/rezygnacji wytypowanych do badań jednostek</w:t>
      </w:r>
      <w:r w:rsidR="00555825" w:rsidRPr="00FB03C0">
        <w:rPr>
          <w:rFonts w:cstheme="minorHAnsi"/>
        </w:rPr>
        <w:t xml:space="preserve"> administracji rządowej i samorządowej województwa świętokrzyskiego</w:t>
      </w:r>
      <w:r w:rsidR="00555825">
        <w:rPr>
          <w:rFonts w:cstheme="minorHAnsi"/>
        </w:rPr>
        <w:t xml:space="preserve"> </w:t>
      </w:r>
    </w:p>
    <w:p w:rsidR="00E40669" w:rsidRPr="003A1EF9" w:rsidRDefault="003A4B03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E40669" w:rsidRPr="003A1EF9">
        <w:rPr>
          <w:b/>
          <w:szCs w:val="20"/>
        </w:rPr>
        <w:t>1</w:t>
      </w:r>
      <w:r w:rsidR="003A1EF9" w:rsidRPr="003A1EF9">
        <w:rPr>
          <w:b/>
          <w:szCs w:val="20"/>
        </w:rPr>
        <w:t xml:space="preserve">8. UNIEWAŻNIENIE POSTĘPOWANIA  </w:t>
      </w:r>
      <w:r w:rsidR="00E40669" w:rsidRPr="003A1EF9">
        <w:rPr>
          <w:b/>
          <w:szCs w:val="20"/>
        </w:rPr>
        <w:t xml:space="preserve"> </w:t>
      </w:r>
    </w:p>
    <w:p w:rsid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19. FINANSOWANIE  </w:t>
      </w:r>
    </w:p>
    <w:p w:rsidR="00E40669" w:rsidRPr="00E40669" w:rsidRDefault="003A1EF9" w:rsidP="001070B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1070B6" w:rsidRPr="00FB03C0">
        <w:rPr>
          <w:rFonts w:cstheme="minorHAnsi"/>
        </w:rPr>
        <w:t>Badanie wdrażania Konwencji o prawach osób niepełnosprawnych w instytucjach publicznych w województwie świętokrzyskim</w:t>
      </w:r>
      <w:r w:rsidR="001070B6">
        <w:rPr>
          <w:rFonts w:cstheme="minorHAnsi"/>
        </w:rPr>
        <w:t>”</w:t>
      </w:r>
    </w:p>
    <w:p w:rsidR="00E40669" w:rsidRPr="00504437" w:rsidRDefault="00E40669" w:rsidP="00E40669">
      <w:pPr>
        <w:rPr>
          <w:b/>
          <w:szCs w:val="20"/>
        </w:rPr>
      </w:pPr>
      <w:r w:rsidRPr="00504437">
        <w:rPr>
          <w:b/>
          <w:szCs w:val="20"/>
        </w:rPr>
        <w:t xml:space="preserve">20. UWAGI KOŃCOWE  </w:t>
      </w:r>
    </w:p>
    <w:p w:rsidR="001070B6" w:rsidRDefault="001070B6" w:rsidP="00E265AB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</w:t>
      </w:r>
      <w:r w:rsidR="00D008FC">
        <w:rPr>
          <w:szCs w:val="20"/>
        </w:rPr>
        <w:t>mówienia będą wyłączone osoby</w:t>
      </w:r>
      <w:r w:rsidR="00E40669" w:rsidRPr="00E40669">
        <w:rPr>
          <w:szCs w:val="20"/>
        </w:rPr>
        <w:t>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1070B6" w:rsidRDefault="001070B6" w:rsidP="00E265AB">
      <w:pPr>
        <w:spacing w:line="240" w:lineRule="auto"/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>propozycje składa</w:t>
      </w:r>
      <w:r w:rsidR="00D008FC">
        <w:rPr>
          <w:szCs w:val="20"/>
        </w:rPr>
        <w:t>ne przez zainteresowanych Wykonawców</w:t>
      </w:r>
      <w:r w:rsidR="00E40669" w:rsidRPr="00E40669">
        <w:rPr>
          <w:szCs w:val="20"/>
        </w:rPr>
        <w:t xml:space="preserve">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</w:t>
      </w:r>
      <w:r w:rsidR="00E40669" w:rsidRPr="00E40669">
        <w:rPr>
          <w:szCs w:val="20"/>
        </w:rPr>
        <w:lastRenderedPageBreak/>
        <w:t xml:space="preserve">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6566F2">
        <w:rPr>
          <w:szCs w:val="20"/>
        </w:rPr>
        <w:t>na stronie internetowej Stowarzyszenia Nadzieja Rodzinie oraz</w:t>
      </w:r>
      <w:r w:rsidRPr="000F1FE0">
        <w:rPr>
          <w:szCs w:val="20"/>
        </w:rPr>
        <w:t xml:space="preserve"> </w:t>
      </w:r>
      <w:r w:rsidR="00D008FC">
        <w:rPr>
          <w:szCs w:val="20"/>
        </w:rPr>
        <w:t>w Bazie Konkurencyjności (www.</w:t>
      </w:r>
      <w:r w:rsidR="00D008FC" w:rsidRPr="00D008FC">
        <w:rPr>
          <w:szCs w:val="20"/>
        </w:rPr>
        <w:t>bazakonkurencyjnosci.gov.pl</w:t>
      </w:r>
      <w:r w:rsidR="00D008FC">
        <w:rPr>
          <w:szCs w:val="20"/>
        </w:rPr>
        <w:t>)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646AF2" w:rsidRDefault="00427768" w:rsidP="001070B6">
      <w:pPr>
        <w:jc w:val="both"/>
        <w:rPr>
          <w:szCs w:val="20"/>
        </w:rPr>
      </w:pPr>
      <w:r>
        <w:rPr>
          <w:szCs w:val="20"/>
        </w:rPr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>Wybór najkorzystniejszej oferty zostan</w:t>
      </w:r>
      <w:r w:rsidR="00A84316">
        <w:rPr>
          <w:szCs w:val="20"/>
        </w:rPr>
        <w:t xml:space="preserve">ie udokumentowany protokołem. 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1070B6" w:rsidRDefault="00E40669" w:rsidP="00E265AB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265AB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(wzór)  </w:t>
      </w:r>
    </w:p>
    <w:p w:rsidR="001070B6" w:rsidRDefault="00E40669" w:rsidP="00E265AB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(wzór)  </w:t>
      </w:r>
    </w:p>
    <w:p w:rsidR="001070B6" w:rsidRDefault="00E40669" w:rsidP="00E265AB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(wzór) </w:t>
      </w:r>
    </w:p>
    <w:p w:rsidR="00E40669" w:rsidRDefault="00E40669" w:rsidP="00E265AB">
      <w:pPr>
        <w:spacing w:after="0" w:line="240" w:lineRule="auto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usług potwierdzających </w:t>
      </w:r>
      <w:r w:rsidR="00AF5944" w:rsidRPr="00E701F6">
        <w:rPr>
          <w:szCs w:val="20"/>
        </w:rPr>
        <w:t>doświadczenie</w:t>
      </w:r>
      <w:r w:rsidR="00E70393" w:rsidRPr="00E701F6">
        <w:rPr>
          <w:szCs w:val="20"/>
        </w:rPr>
        <w:t xml:space="preserve"> Wykonawcy </w:t>
      </w:r>
      <w:r w:rsidR="00AF5944" w:rsidRPr="00E701F6">
        <w:rPr>
          <w:szCs w:val="20"/>
        </w:rPr>
        <w:t xml:space="preserve"> w pozyskiwaniu</w:t>
      </w:r>
      <w:r w:rsidR="001B7C31">
        <w:rPr>
          <w:szCs w:val="20"/>
        </w:rPr>
        <w:t xml:space="preserve"> i analizie danych jakościowych</w:t>
      </w:r>
    </w:p>
    <w:p w:rsidR="006805AE" w:rsidRDefault="006805AE" w:rsidP="00E265AB">
      <w:pPr>
        <w:spacing w:after="0" w:line="240" w:lineRule="auto"/>
        <w:rPr>
          <w:szCs w:val="20"/>
        </w:rPr>
      </w:pPr>
      <w:r>
        <w:rPr>
          <w:szCs w:val="20"/>
        </w:rPr>
        <w:t xml:space="preserve">Załącznik nr 5 – Wykaz raportów badawczych potwierdzających doświadczenie </w:t>
      </w:r>
      <w:r w:rsidR="00E70393" w:rsidRPr="00E701F6">
        <w:rPr>
          <w:szCs w:val="20"/>
        </w:rPr>
        <w:t xml:space="preserve">Wykonawcy </w:t>
      </w:r>
      <w:r w:rsidR="00E701F6" w:rsidRPr="00E701F6">
        <w:rPr>
          <w:strike/>
          <w:szCs w:val="20"/>
        </w:rPr>
        <w:t xml:space="preserve"> </w:t>
      </w:r>
      <w:r w:rsidRPr="00E701F6">
        <w:rPr>
          <w:szCs w:val="20"/>
        </w:rPr>
        <w:t>w</w:t>
      </w:r>
      <w:r>
        <w:rPr>
          <w:szCs w:val="20"/>
        </w:rPr>
        <w:t xml:space="preserve"> zakresie opracowywania raportów badawczych</w:t>
      </w:r>
    </w:p>
    <w:p w:rsidR="00D008FC" w:rsidRPr="00E40669" w:rsidRDefault="00D008FC" w:rsidP="00E701F6">
      <w:pPr>
        <w:spacing w:after="0" w:line="240" w:lineRule="auto"/>
        <w:rPr>
          <w:szCs w:val="20"/>
        </w:rPr>
      </w:pPr>
      <w:r>
        <w:rPr>
          <w:szCs w:val="20"/>
        </w:rPr>
        <w:t>Załącznik nr 6 – Oświadczenie o spełnianiu kryterium dotyczącego aspektów społecznych – Statusu osoby z niepełnosprawnościami</w:t>
      </w:r>
    </w:p>
    <w:sectPr w:rsidR="00D008FC" w:rsidRPr="00E40669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69" w:rsidRDefault="00A55369" w:rsidP="00DE05C3">
      <w:pPr>
        <w:spacing w:after="0" w:line="240" w:lineRule="auto"/>
      </w:pPr>
      <w:r>
        <w:separator/>
      </w:r>
    </w:p>
  </w:endnote>
  <w:endnote w:type="continuationSeparator" w:id="0">
    <w:p w:rsidR="00A55369" w:rsidRDefault="00A5536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3B583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12pt;margin-top:-9.05pt;width:485.4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A66585" w:rsidRPr="00A84316" w:rsidRDefault="00A66585" w:rsidP="00A84316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7"/>
                  </w:rPr>
                </w:pPr>
                <w:r w:rsidRPr="00A84316">
                  <w:rPr>
                    <w:b/>
                    <w:i/>
                    <w:sz w:val="16"/>
                    <w:szCs w:val="17"/>
                  </w:rPr>
                  <w:t xml:space="preserve">Projekt „Badanie wdrażania Konwencji o prawach osób niepełnosprawnych w instytucjach publicznych w województwie świętokrzyskim” </w:t>
                </w:r>
                <w:r w:rsidRPr="00A84316">
                  <w:rPr>
                    <w:b/>
                    <w:i/>
                    <w:sz w:val="16"/>
                    <w:szCs w:val="17"/>
                  </w:rPr>
                  <w:br/>
                  <w:t xml:space="preserve">realizowany jest w partnerstwie przez Stowarzyszenie Nadzieja Rodzinie (Lider projektu) </w:t>
                </w:r>
              </w:p>
              <w:p w:rsidR="00A66585" w:rsidRPr="00A84316" w:rsidRDefault="00A66585" w:rsidP="00A84316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7"/>
                  </w:rPr>
                </w:pPr>
                <w:r w:rsidRPr="00A84316">
                  <w:rPr>
                    <w:b/>
                    <w:i/>
                    <w:sz w:val="16"/>
                    <w:szCs w:val="17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 w:rsidR="00A55369">
      <w:rPr>
        <w:noProof/>
        <w:lang w:eastAsia="pl-PL"/>
      </w:rPr>
      <w:pict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 w:rsidR="00A55369"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A66585" w:rsidRPr="0035403E" w:rsidRDefault="00A66585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69" w:rsidRDefault="00A55369" w:rsidP="00DE05C3">
      <w:pPr>
        <w:spacing w:after="0" w:line="240" w:lineRule="auto"/>
      </w:pPr>
      <w:r>
        <w:separator/>
      </w:r>
    </w:p>
  </w:footnote>
  <w:footnote w:type="continuationSeparator" w:id="0">
    <w:p w:rsidR="00A55369" w:rsidRDefault="00A5536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0A62736"/>
    <w:multiLevelType w:val="hybridMultilevel"/>
    <w:tmpl w:val="466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236C1"/>
    <w:multiLevelType w:val="hybridMultilevel"/>
    <w:tmpl w:val="566E4D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8"/>
  </w:num>
  <w:num w:numId="18">
    <w:abstractNumId w:val="6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127A"/>
    <w:rsid w:val="00004330"/>
    <w:rsid w:val="00004D07"/>
    <w:rsid w:val="00006885"/>
    <w:rsid w:val="00011D66"/>
    <w:rsid w:val="000172A1"/>
    <w:rsid w:val="00044603"/>
    <w:rsid w:val="000459D4"/>
    <w:rsid w:val="00051A79"/>
    <w:rsid w:val="00053D94"/>
    <w:rsid w:val="00053F70"/>
    <w:rsid w:val="00061F78"/>
    <w:rsid w:val="00064F7F"/>
    <w:rsid w:val="00071115"/>
    <w:rsid w:val="00073D9F"/>
    <w:rsid w:val="00080035"/>
    <w:rsid w:val="000C4F70"/>
    <w:rsid w:val="000C560B"/>
    <w:rsid w:val="000C7E24"/>
    <w:rsid w:val="000D07A7"/>
    <w:rsid w:val="000D5EEF"/>
    <w:rsid w:val="000E0F89"/>
    <w:rsid w:val="000F1FE0"/>
    <w:rsid w:val="000F39B4"/>
    <w:rsid w:val="000F491D"/>
    <w:rsid w:val="001070B6"/>
    <w:rsid w:val="00117547"/>
    <w:rsid w:val="00123799"/>
    <w:rsid w:val="0013037B"/>
    <w:rsid w:val="00153C53"/>
    <w:rsid w:val="00166D18"/>
    <w:rsid w:val="001A0714"/>
    <w:rsid w:val="001A44C3"/>
    <w:rsid w:val="001A4CAF"/>
    <w:rsid w:val="001A5537"/>
    <w:rsid w:val="001B1287"/>
    <w:rsid w:val="001B78D5"/>
    <w:rsid w:val="001B7C31"/>
    <w:rsid w:val="001D0F18"/>
    <w:rsid w:val="001D5D0E"/>
    <w:rsid w:val="001D7F80"/>
    <w:rsid w:val="001E0259"/>
    <w:rsid w:val="001E0FF8"/>
    <w:rsid w:val="001E3BC6"/>
    <w:rsid w:val="001E3EA6"/>
    <w:rsid w:val="001F1EA4"/>
    <w:rsid w:val="001F28B3"/>
    <w:rsid w:val="001F7147"/>
    <w:rsid w:val="00201219"/>
    <w:rsid w:val="002163C9"/>
    <w:rsid w:val="00226D82"/>
    <w:rsid w:val="0023129A"/>
    <w:rsid w:val="00232886"/>
    <w:rsid w:val="00251E3B"/>
    <w:rsid w:val="0025685E"/>
    <w:rsid w:val="00256AD0"/>
    <w:rsid w:val="00257E28"/>
    <w:rsid w:val="0027092C"/>
    <w:rsid w:val="00286F2C"/>
    <w:rsid w:val="00291DAE"/>
    <w:rsid w:val="00297824"/>
    <w:rsid w:val="002B5CBF"/>
    <w:rsid w:val="002C1BA7"/>
    <w:rsid w:val="002C282B"/>
    <w:rsid w:val="002D3607"/>
    <w:rsid w:val="002E11D3"/>
    <w:rsid w:val="002E4283"/>
    <w:rsid w:val="002E5921"/>
    <w:rsid w:val="002E5DB3"/>
    <w:rsid w:val="002E64FA"/>
    <w:rsid w:val="002E778C"/>
    <w:rsid w:val="002F5AFB"/>
    <w:rsid w:val="002F7B0A"/>
    <w:rsid w:val="00313C86"/>
    <w:rsid w:val="0031700E"/>
    <w:rsid w:val="00324F0A"/>
    <w:rsid w:val="00341CD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583A"/>
    <w:rsid w:val="003D31FD"/>
    <w:rsid w:val="003D5A43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518CB"/>
    <w:rsid w:val="00485373"/>
    <w:rsid w:val="004B5F45"/>
    <w:rsid w:val="004C1B97"/>
    <w:rsid w:val="004D321C"/>
    <w:rsid w:val="004D5A73"/>
    <w:rsid w:val="004E637D"/>
    <w:rsid w:val="004F3033"/>
    <w:rsid w:val="00500DB4"/>
    <w:rsid w:val="00503B96"/>
    <w:rsid w:val="00504105"/>
    <w:rsid w:val="00504437"/>
    <w:rsid w:val="0051557B"/>
    <w:rsid w:val="00533012"/>
    <w:rsid w:val="00534B2D"/>
    <w:rsid w:val="00534CA9"/>
    <w:rsid w:val="005466BA"/>
    <w:rsid w:val="005547ED"/>
    <w:rsid w:val="00555825"/>
    <w:rsid w:val="00572CE6"/>
    <w:rsid w:val="005829EE"/>
    <w:rsid w:val="00594B44"/>
    <w:rsid w:val="005A210C"/>
    <w:rsid w:val="005A4E82"/>
    <w:rsid w:val="005C1222"/>
    <w:rsid w:val="005C224F"/>
    <w:rsid w:val="005C2AE0"/>
    <w:rsid w:val="005C4389"/>
    <w:rsid w:val="005D6AF9"/>
    <w:rsid w:val="005F6243"/>
    <w:rsid w:val="00625DD1"/>
    <w:rsid w:val="006373E4"/>
    <w:rsid w:val="00646AF2"/>
    <w:rsid w:val="006566F2"/>
    <w:rsid w:val="0067729D"/>
    <w:rsid w:val="006805AE"/>
    <w:rsid w:val="00682DDE"/>
    <w:rsid w:val="00686F4B"/>
    <w:rsid w:val="00693EF6"/>
    <w:rsid w:val="006957D8"/>
    <w:rsid w:val="006A377D"/>
    <w:rsid w:val="006A5946"/>
    <w:rsid w:val="006C3B37"/>
    <w:rsid w:val="006D32AA"/>
    <w:rsid w:val="006D4E0E"/>
    <w:rsid w:val="006D6692"/>
    <w:rsid w:val="006E39D2"/>
    <w:rsid w:val="006E546B"/>
    <w:rsid w:val="006E54C8"/>
    <w:rsid w:val="006E5BC9"/>
    <w:rsid w:val="0071190D"/>
    <w:rsid w:val="007135AE"/>
    <w:rsid w:val="00720F0C"/>
    <w:rsid w:val="007235E5"/>
    <w:rsid w:val="00734AD5"/>
    <w:rsid w:val="007508DF"/>
    <w:rsid w:val="00754147"/>
    <w:rsid w:val="00770BA7"/>
    <w:rsid w:val="00786522"/>
    <w:rsid w:val="007B6B65"/>
    <w:rsid w:val="007C34E5"/>
    <w:rsid w:val="007C5AC0"/>
    <w:rsid w:val="007F480C"/>
    <w:rsid w:val="0081648B"/>
    <w:rsid w:val="00822C2E"/>
    <w:rsid w:val="00851221"/>
    <w:rsid w:val="00862511"/>
    <w:rsid w:val="00875699"/>
    <w:rsid w:val="00875D15"/>
    <w:rsid w:val="008864F3"/>
    <w:rsid w:val="00887CE8"/>
    <w:rsid w:val="008B5E42"/>
    <w:rsid w:val="008C0E3B"/>
    <w:rsid w:val="008C337D"/>
    <w:rsid w:val="008E24DD"/>
    <w:rsid w:val="008E4DB5"/>
    <w:rsid w:val="008E683A"/>
    <w:rsid w:val="00904135"/>
    <w:rsid w:val="00910632"/>
    <w:rsid w:val="009109F6"/>
    <w:rsid w:val="00922C74"/>
    <w:rsid w:val="009528E0"/>
    <w:rsid w:val="00954E80"/>
    <w:rsid w:val="0095589C"/>
    <w:rsid w:val="009631B5"/>
    <w:rsid w:val="00967FC0"/>
    <w:rsid w:val="00974ABE"/>
    <w:rsid w:val="0097593D"/>
    <w:rsid w:val="0097714D"/>
    <w:rsid w:val="00982AA1"/>
    <w:rsid w:val="0099357D"/>
    <w:rsid w:val="00996CC5"/>
    <w:rsid w:val="009A574E"/>
    <w:rsid w:val="009B593E"/>
    <w:rsid w:val="009B6085"/>
    <w:rsid w:val="009C684C"/>
    <w:rsid w:val="009E4A89"/>
    <w:rsid w:val="009E5ABF"/>
    <w:rsid w:val="00A04790"/>
    <w:rsid w:val="00A31065"/>
    <w:rsid w:val="00A520CB"/>
    <w:rsid w:val="00A53775"/>
    <w:rsid w:val="00A55369"/>
    <w:rsid w:val="00A56E88"/>
    <w:rsid w:val="00A637D6"/>
    <w:rsid w:val="00A64DE2"/>
    <w:rsid w:val="00A66585"/>
    <w:rsid w:val="00A7243E"/>
    <w:rsid w:val="00A814AE"/>
    <w:rsid w:val="00A84316"/>
    <w:rsid w:val="00A86303"/>
    <w:rsid w:val="00A9357A"/>
    <w:rsid w:val="00A95487"/>
    <w:rsid w:val="00A958D2"/>
    <w:rsid w:val="00A963A8"/>
    <w:rsid w:val="00AA08DB"/>
    <w:rsid w:val="00AA1F7D"/>
    <w:rsid w:val="00AA2350"/>
    <w:rsid w:val="00AA2D28"/>
    <w:rsid w:val="00AB2945"/>
    <w:rsid w:val="00AC1CBB"/>
    <w:rsid w:val="00AC5A4A"/>
    <w:rsid w:val="00AC7AEF"/>
    <w:rsid w:val="00AE3431"/>
    <w:rsid w:val="00AE51DE"/>
    <w:rsid w:val="00AE6A5F"/>
    <w:rsid w:val="00AF5944"/>
    <w:rsid w:val="00AF76A7"/>
    <w:rsid w:val="00B01229"/>
    <w:rsid w:val="00B04858"/>
    <w:rsid w:val="00B06772"/>
    <w:rsid w:val="00B1380C"/>
    <w:rsid w:val="00B13FCA"/>
    <w:rsid w:val="00B1751A"/>
    <w:rsid w:val="00B24E27"/>
    <w:rsid w:val="00B26861"/>
    <w:rsid w:val="00B26E16"/>
    <w:rsid w:val="00B64EE5"/>
    <w:rsid w:val="00B8107F"/>
    <w:rsid w:val="00B82914"/>
    <w:rsid w:val="00BA3A17"/>
    <w:rsid w:val="00BE1D9D"/>
    <w:rsid w:val="00C27E1D"/>
    <w:rsid w:val="00C32104"/>
    <w:rsid w:val="00C37B13"/>
    <w:rsid w:val="00C41174"/>
    <w:rsid w:val="00C8061C"/>
    <w:rsid w:val="00C857C5"/>
    <w:rsid w:val="00C932BA"/>
    <w:rsid w:val="00C9404C"/>
    <w:rsid w:val="00C97088"/>
    <w:rsid w:val="00CA4415"/>
    <w:rsid w:val="00CA6270"/>
    <w:rsid w:val="00CC5EA1"/>
    <w:rsid w:val="00CE78AE"/>
    <w:rsid w:val="00CF1B2E"/>
    <w:rsid w:val="00CF6859"/>
    <w:rsid w:val="00D008FC"/>
    <w:rsid w:val="00D01A74"/>
    <w:rsid w:val="00D100AB"/>
    <w:rsid w:val="00D11045"/>
    <w:rsid w:val="00D14DFC"/>
    <w:rsid w:val="00D17CE3"/>
    <w:rsid w:val="00D212B5"/>
    <w:rsid w:val="00D24D12"/>
    <w:rsid w:val="00D3069B"/>
    <w:rsid w:val="00D45313"/>
    <w:rsid w:val="00D51F3E"/>
    <w:rsid w:val="00D80896"/>
    <w:rsid w:val="00D91111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487F"/>
    <w:rsid w:val="00E265AB"/>
    <w:rsid w:val="00E40669"/>
    <w:rsid w:val="00E61D5E"/>
    <w:rsid w:val="00E701F6"/>
    <w:rsid w:val="00E70393"/>
    <w:rsid w:val="00E71C4B"/>
    <w:rsid w:val="00E77172"/>
    <w:rsid w:val="00E84EB5"/>
    <w:rsid w:val="00E97900"/>
    <w:rsid w:val="00EA2C84"/>
    <w:rsid w:val="00EA3A10"/>
    <w:rsid w:val="00EB55BC"/>
    <w:rsid w:val="00EB7D4D"/>
    <w:rsid w:val="00EE7D1A"/>
    <w:rsid w:val="00EF0F7F"/>
    <w:rsid w:val="00EF1F70"/>
    <w:rsid w:val="00F0128E"/>
    <w:rsid w:val="00F05E63"/>
    <w:rsid w:val="00F22A59"/>
    <w:rsid w:val="00F240A9"/>
    <w:rsid w:val="00F3328E"/>
    <w:rsid w:val="00F5327B"/>
    <w:rsid w:val="00F62859"/>
    <w:rsid w:val="00F836A2"/>
    <w:rsid w:val="00F86D0C"/>
    <w:rsid w:val="00F87C7C"/>
    <w:rsid w:val="00F9357C"/>
    <w:rsid w:val="00FC3355"/>
    <w:rsid w:val="00FC422D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D4EFE73-05C0-44CB-9C9F-37492B43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wencjaonz@nadziejarodzin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BAAE-A448-475A-8D03-797FBC26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4308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8</cp:revision>
  <cp:lastPrinted>2017-03-03T13:17:00Z</cp:lastPrinted>
  <dcterms:created xsi:type="dcterms:W3CDTF">2017-03-30T19:56:00Z</dcterms:created>
  <dcterms:modified xsi:type="dcterms:W3CDTF">2017-03-31T10:23:00Z</dcterms:modified>
</cp:coreProperties>
</file>